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E1" w:rsidRPr="004000E1" w:rsidRDefault="004000E1" w:rsidP="00A74360">
      <w:pPr>
        <w:jc w:val="center"/>
        <w:rPr>
          <w:color w:val="000000"/>
        </w:rPr>
      </w:pPr>
      <w:bookmarkStart w:id="0" w:name="_GoBack"/>
      <w:bookmarkEnd w:id="0"/>
      <w:r w:rsidRPr="004000E1">
        <w:rPr>
          <w:color w:val="000000"/>
        </w:rPr>
        <w:t>Российское общество хирургов</w:t>
      </w:r>
    </w:p>
    <w:p w:rsidR="004000E1" w:rsidRPr="004000E1" w:rsidRDefault="004000E1" w:rsidP="00A74360">
      <w:pPr>
        <w:jc w:val="center"/>
        <w:rPr>
          <w:color w:val="000000"/>
        </w:rPr>
      </w:pPr>
      <w:r w:rsidRPr="004000E1">
        <w:rPr>
          <w:color w:val="000000"/>
        </w:rPr>
        <w:t>Общество эндоскопических хирургов России</w:t>
      </w:r>
    </w:p>
    <w:p w:rsidR="004000E1" w:rsidRPr="004000E1" w:rsidRDefault="004000E1" w:rsidP="00A74360">
      <w:pPr>
        <w:jc w:val="center"/>
        <w:rPr>
          <w:color w:val="000000"/>
        </w:rPr>
      </w:pPr>
      <w:r w:rsidRPr="004000E1">
        <w:rPr>
          <w:color w:val="000000"/>
        </w:rPr>
        <w:t>ФГБОУ ВО «Ивановская государственная медицинская академия» МЗ РФ</w:t>
      </w:r>
    </w:p>
    <w:p w:rsidR="004000E1" w:rsidRPr="004000E1" w:rsidRDefault="004000E1" w:rsidP="00A74360">
      <w:pPr>
        <w:jc w:val="center"/>
        <w:rPr>
          <w:color w:val="000000"/>
        </w:rPr>
      </w:pPr>
      <w:r w:rsidRPr="004000E1">
        <w:rPr>
          <w:color w:val="000000"/>
        </w:rPr>
        <w:t>Департамент здравоохранения Администрации Ивановской области</w:t>
      </w:r>
    </w:p>
    <w:p w:rsidR="004000E1" w:rsidRPr="004000E1" w:rsidRDefault="004000E1" w:rsidP="00A74360">
      <w:pPr>
        <w:jc w:val="center"/>
        <w:rPr>
          <w:color w:val="000000"/>
        </w:rPr>
      </w:pPr>
    </w:p>
    <w:p w:rsidR="00222E89" w:rsidRPr="000A7FA0" w:rsidRDefault="009A5BD3" w:rsidP="00A74360">
      <w:pPr>
        <w:jc w:val="center"/>
        <w:rPr>
          <w:b/>
          <w:color w:val="000000"/>
        </w:rPr>
      </w:pPr>
      <w:r w:rsidRPr="000A7FA0">
        <w:rPr>
          <w:b/>
          <w:color w:val="000000"/>
        </w:rPr>
        <w:t>Объединённый Пленум</w:t>
      </w:r>
      <w:r w:rsidR="000E36E2" w:rsidRPr="000A7FA0">
        <w:rPr>
          <w:b/>
          <w:color w:val="000000"/>
        </w:rPr>
        <w:t xml:space="preserve"> правления</w:t>
      </w:r>
      <w:r w:rsidR="00222E89" w:rsidRPr="000A7FA0">
        <w:rPr>
          <w:b/>
          <w:color w:val="000000"/>
        </w:rPr>
        <w:t xml:space="preserve"> РОХ и</w:t>
      </w:r>
      <w:r w:rsidR="000E36E2" w:rsidRPr="000A7FA0">
        <w:rPr>
          <w:b/>
          <w:color w:val="000000"/>
        </w:rPr>
        <w:t xml:space="preserve"> РОЭХ</w:t>
      </w:r>
      <w:r w:rsidR="000A7FA0" w:rsidRPr="000A7FA0">
        <w:rPr>
          <w:b/>
          <w:color w:val="000000"/>
        </w:rPr>
        <w:t xml:space="preserve"> </w:t>
      </w:r>
      <w:r w:rsidR="000A7FA0">
        <w:rPr>
          <w:b/>
          <w:color w:val="000000"/>
        </w:rPr>
        <w:t>совместно с совещанием главных хирургов регионов Центрального федерального округа РФ</w:t>
      </w:r>
    </w:p>
    <w:p w:rsidR="009A5BD3" w:rsidRPr="000A7FA0" w:rsidRDefault="009A5BD3" w:rsidP="00A74360">
      <w:pPr>
        <w:jc w:val="center"/>
        <w:rPr>
          <w:b/>
          <w:color w:val="000000"/>
        </w:rPr>
      </w:pPr>
    </w:p>
    <w:p w:rsidR="004C0F4E" w:rsidRPr="004000E1" w:rsidRDefault="000E36E2" w:rsidP="009A5BD3">
      <w:pPr>
        <w:jc w:val="center"/>
        <w:rPr>
          <w:b/>
          <w:color w:val="000000"/>
          <w:sz w:val="32"/>
          <w:szCs w:val="32"/>
        </w:rPr>
      </w:pPr>
      <w:r w:rsidRPr="004000E1">
        <w:rPr>
          <w:b/>
          <w:color w:val="000000"/>
          <w:sz w:val="32"/>
          <w:szCs w:val="32"/>
        </w:rPr>
        <w:t>«</w:t>
      </w:r>
      <w:r w:rsidR="00204BE8" w:rsidRPr="004000E1">
        <w:rPr>
          <w:b/>
          <w:color w:val="000000"/>
          <w:sz w:val="32"/>
          <w:szCs w:val="32"/>
        </w:rPr>
        <w:t>Организационные и клинические аспекты развития стратегии хирургии</w:t>
      </w:r>
      <w:r w:rsidR="009A5BD3" w:rsidRPr="004000E1">
        <w:rPr>
          <w:b/>
          <w:color w:val="000000"/>
          <w:sz w:val="32"/>
          <w:szCs w:val="32"/>
        </w:rPr>
        <w:t>. Телемедицина - от районной больницы до федерального центра</w:t>
      </w:r>
      <w:r w:rsidR="00EC1782" w:rsidRPr="004000E1">
        <w:rPr>
          <w:b/>
          <w:color w:val="000000"/>
          <w:sz w:val="32"/>
          <w:szCs w:val="32"/>
        </w:rPr>
        <w:t>»</w:t>
      </w:r>
    </w:p>
    <w:p w:rsidR="009A5BD3" w:rsidRPr="004000E1" w:rsidRDefault="009A5BD3" w:rsidP="009A5BD3">
      <w:pPr>
        <w:jc w:val="center"/>
        <w:rPr>
          <w:b/>
          <w:color w:val="000000"/>
          <w:sz w:val="32"/>
          <w:szCs w:val="32"/>
        </w:rPr>
      </w:pPr>
    </w:p>
    <w:p w:rsidR="004A4AF8" w:rsidRPr="004000E1" w:rsidRDefault="000E36E2" w:rsidP="004A4AF8">
      <w:pPr>
        <w:jc w:val="center"/>
        <w:rPr>
          <w:color w:val="000000"/>
        </w:rPr>
      </w:pPr>
      <w:r w:rsidRPr="004000E1">
        <w:rPr>
          <w:color w:val="000000"/>
        </w:rPr>
        <w:t>23-25 мая 2018</w:t>
      </w:r>
      <w:r w:rsidR="00204BE8" w:rsidRPr="004000E1">
        <w:rPr>
          <w:color w:val="000000"/>
        </w:rPr>
        <w:t>.</w:t>
      </w:r>
      <w:r w:rsidR="009A5BD3" w:rsidRPr="004000E1">
        <w:rPr>
          <w:color w:val="000000"/>
        </w:rPr>
        <w:t xml:space="preserve">г. Иваново. </w:t>
      </w:r>
    </w:p>
    <w:p w:rsidR="009A5BD3" w:rsidRPr="004000E1" w:rsidRDefault="009A5BD3" w:rsidP="004A4AF8">
      <w:pPr>
        <w:jc w:val="center"/>
        <w:rPr>
          <w:color w:val="000000"/>
        </w:rPr>
      </w:pPr>
      <w:r w:rsidRPr="004000E1">
        <w:rPr>
          <w:color w:val="000000"/>
        </w:rPr>
        <w:t xml:space="preserve">ФГБОУ ВО «Ивановская государственная медицинская академия» МЗ РФ. </w:t>
      </w:r>
      <w:proofErr w:type="spellStart"/>
      <w:r w:rsidRPr="004000E1">
        <w:rPr>
          <w:color w:val="000000"/>
        </w:rPr>
        <w:t>Шереметевский</w:t>
      </w:r>
      <w:proofErr w:type="spellEnd"/>
      <w:r w:rsidRPr="004000E1">
        <w:rPr>
          <w:color w:val="000000"/>
        </w:rPr>
        <w:t xml:space="preserve"> проспект, 8  </w:t>
      </w:r>
    </w:p>
    <w:p w:rsidR="009A5BD3" w:rsidRPr="000A7FA0" w:rsidRDefault="009A5BD3" w:rsidP="009A5BD3">
      <w:pPr>
        <w:jc w:val="center"/>
        <w:rPr>
          <w:b/>
          <w:color w:val="000000"/>
        </w:rPr>
      </w:pPr>
    </w:p>
    <w:p w:rsidR="009A5BD3" w:rsidRPr="000A7FA0" w:rsidRDefault="009A5BD3" w:rsidP="004C0F4E">
      <w:pPr>
        <w:jc w:val="center"/>
        <w:rPr>
          <w:b/>
          <w:color w:val="000000"/>
          <w:sz w:val="32"/>
          <w:szCs w:val="32"/>
        </w:rPr>
      </w:pPr>
      <w:r w:rsidRPr="000A7FA0">
        <w:rPr>
          <w:b/>
          <w:color w:val="000000"/>
          <w:sz w:val="32"/>
          <w:szCs w:val="32"/>
        </w:rPr>
        <w:t>ПРОГРАММА</w:t>
      </w:r>
    </w:p>
    <w:p w:rsidR="00C16779" w:rsidRPr="000A7FA0" w:rsidRDefault="00C16779" w:rsidP="009A6D18">
      <w:pPr>
        <w:jc w:val="both"/>
        <w:rPr>
          <w:color w:val="000000"/>
        </w:rPr>
      </w:pPr>
    </w:p>
    <w:p w:rsidR="009A5BD3" w:rsidRPr="000A7FA0" w:rsidRDefault="009A5BD3" w:rsidP="009A6D18">
      <w:pPr>
        <w:tabs>
          <w:tab w:val="left" w:pos="3060"/>
        </w:tabs>
        <w:jc w:val="both"/>
        <w:rPr>
          <w:b/>
          <w:color w:val="000000"/>
        </w:rPr>
      </w:pPr>
      <w:r w:rsidRPr="000A7FA0">
        <w:rPr>
          <w:b/>
          <w:color w:val="000000"/>
        </w:rPr>
        <w:t xml:space="preserve">23 мая </w:t>
      </w:r>
      <w:r w:rsidR="00407C03" w:rsidRPr="000A7FA0">
        <w:rPr>
          <w:b/>
          <w:color w:val="000000"/>
        </w:rPr>
        <w:t>2018</w:t>
      </w:r>
      <w:r w:rsidR="00EC1782" w:rsidRPr="000A7FA0">
        <w:rPr>
          <w:b/>
          <w:color w:val="000000"/>
        </w:rPr>
        <w:t xml:space="preserve"> </w:t>
      </w:r>
      <w:r w:rsidRPr="000A7FA0">
        <w:rPr>
          <w:b/>
          <w:color w:val="000000"/>
        </w:rPr>
        <w:t xml:space="preserve">г. </w:t>
      </w:r>
      <w:r w:rsidR="004000E1">
        <w:rPr>
          <w:b/>
          <w:color w:val="000000"/>
        </w:rPr>
        <w:t>ПРЕ-КУРС</w:t>
      </w:r>
    </w:p>
    <w:p w:rsidR="000134E0" w:rsidRPr="000A7FA0" w:rsidRDefault="008C4EE5" w:rsidP="009A6D18">
      <w:pPr>
        <w:tabs>
          <w:tab w:val="left" w:pos="3060"/>
        </w:tabs>
        <w:jc w:val="both"/>
        <w:rPr>
          <w:color w:val="000000"/>
        </w:rPr>
      </w:pPr>
      <w:r w:rsidRPr="000A7FA0">
        <w:rPr>
          <w:color w:val="000000"/>
        </w:rPr>
        <w:t>10:00 – 12</w:t>
      </w:r>
      <w:r w:rsidR="00407C03" w:rsidRPr="000A7FA0">
        <w:rPr>
          <w:color w:val="000000"/>
        </w:rPr>
        <w:t xml:space="preserve">:00 </w:t>
      </w:r>
    </w:p>
    <w:p w:rsidR="000A7FA0" w:rsidRDefault="009A5BD3" w:rsidP="000A7FA0">
      <w:pPr>
        <w:tabs>
          <w:tab w:val="left" w:pos="3060"/>
        </w:tabs>
        <w:jc w:val="center"/>
        <w:rPr>
          <w:b/>
          <w:color w:val="000000"/>
        </w:rPr>
      </w:pPr>
      <w:r w:rsidRPr="000A7FA0">
        <w:rPr>
          <w:b/>
          <w:color w:val="000000"/>
        </w:rPr>
        <w:t xml:space="preserve">Мастер-класс РОЭХ «Реконструктивные операции на толстой кишке после операции Гартмана». </w:t>
      </w:r>
    </w:p>
    <w:p w:rsidR="009A5BD3" w:rsidRPr="000A7FA0" w:rsidRDefault="009A5BD3" w:rsidP="000A7FA0">
      <w:pPr>
        <w:tabs>
          <w:tab w:val="left" w:pos="3060"/>
        </w:tabs>
        <w:jc w:val="center"/>
        <w:rPr>
          <w:b/>
        </w:rPr>
      </w:pPr>
      <w:r w:rsidRPr="000A7FA0">
        <w:rPr>
          <w:color w:val="000000"/>
        </w:rPr>
        <w:t xml:space="preserve">Трансляции из ГКБ №4 г. Иваново. Трансляция будет осуществляться на </w:t>
      </w:r>
      <w:hyperlink r:id="rId6" w:history="1">
        <w:r w:rsidRPr="000A7FA0">
          <w:rPr>
            <w:rStyle w:val="a3"/>
          </w:rPr>
          <w:t>портал РОЭХ</w:t>
        </w:r>
      </w:hyperlink>
      <w:r w:rsidRPr="000A7FA0">
        <w:rPr>
          <w:color w:val="000000"/>
        </w:rPr>
        <w:t>.</w:t>
      </w:r>
    </w:p>
    <w:p w:rsidR="000A7FA0" w:rsidRDefault="00C16779" w:rsidP="009A6D18">
      <w:pPr>
        <w:tabs>
          <w:tab w:val="left" w:pos="3060"/>
        </w:tabs>
        <w:jc w:val="both"/>
        <w:rPr>
          <w:color w:val="000000"/>
        </w:rPr>
      </w:pPr>
      <w:proofErr w:type="spellStart"/>
      <w:r w:rsidRPr="000A7FA0">
        <w:rPr>
          <w:b/>
          <w:color w:val="000000"/>
        </w:rPr>
        <w:t>Лапароскопическое</w:t>
      </w:r>
      <w:proofErr w:type="spellEnd"/>
      <w:r w:rsidRPr="000A7FA0">
        <w:rPr>
          <w:b/>
          <w:color w:val="000000"/>
        </w:rPr>
        <w:t xml:space="preserve"> восстановление проходимости ободочной кишки после формирования </w:t>
      </w:r>
      <w:proofErr w:type="spellStart"/>
      <w:r w:rsidRPr="000A7FA0">
        <w:rPr>
          <w:b/>
          <w:color w:val="000000"/>
        </w:rPr>
        <w:t>колостомы</w:t>
      </w:r>
      <w:proofErr w:type="spellEnd"/>
      <w:r w:rsidRPr="000A7FA0">
        <w:rPr>
          <w:color w:val="000000"/>
        </w:rPr>
        <w:t xml:space="preserve">. </w:t>
      </w:r>
      <w:r w:rsidRPr="000A7FA0">
        <w:rPr>
          <w:i/>
          <w:color w:val="000000"/>
        </w:rPr>
        <w:t xml:space="preserve">Оперирует </w:t>
      </w:r>
      <w:proofErr w:type="spellStart"/>
      <w:r w:rsidRPr="000A7FA0">
        <w:rPr>
          <w:i/>
          <w:color w:val="000000"/>
        </w:rPr>
        <w:t>Башанкаев</w:t>
      </w:r>
      <w:proofErr w:type="spellEnd"/>
      <w:r w:rsidRPr="000A7FA0">
        <w:rPr>
          <w:i/>
          <w:color w:val="000000"/>
        </w:rPr>
        <w:t xml:space="preserve"> Б.Н., модератор Сажин В.П.</w:t>
      </w:r>
      <w:r w:rsidR="00C13AE9" w:rsidRPr="000A7FA0">
        <w:rPr>
          <w:color w:val="000000"/>
        </w:rPr>
        <w:t xml:space="preserve">  </w:t>
      </w:r>
    </w:p>
    <w:p w:rsidR="00C16779" w:rsidRPr="000A7FA0" w:rsidRDefault="000A7FA0" w:rsidP="009A6D18">
      <w:pPr>
        <w:tabs>
          <w:tab w:val="left" w:pos="3060"/>
        </w:tabs>
        <w:jc w:val="both"/>
        <w:rPr>
          <w:color w:val="000000"/>
        </w:rPr>
      </w:pPr>
      <w:r w:rsidRPr="000A7FA0">
        <w:rPr>
          <w:rStyle w:val="a3"/>
          <w:color w:val="auto"/>
          <w:u w:val="none"/>
        </w:rPr>
        <w:t>ПОСЕЩЕНИЕ БОЛЬНИЦЫ НЕ ПРЕДУСМОТРЕНО!</w:t>
      </w:r>
    </w:p>
    <w:p w:rsidR="00407C03" w:rsidRPr="000A7FA0" w:rsidRDefault="00407C03" w:rsidP="009A6D18">
      <w:pPr>
        <w:tabs>
          <w:tab w:val="left" w:pos="3060"/>
        </w:tabs>
        <w:jc w:val="both"/>
        <w:rPr>
          <w:color w:val="000000"/>
        </w:rPr>
      </w:pPr>
    </w:p>
    <w:p w:rsidR="00F91FFC" w:rsidRPr="000A7FA0" w:rsidRDefault="009A5BD3" w:rsidP="009A6D18">
      <w:pPr>
        <w:tabs>
          <w:tab w:val="left" w:pos="3060"/>
        </w:tabs>
        <w:jc w:val="both"/>
        <w:rPr>
          <w:b/>
          <w:color w:val="000000"/>
        </w:rPr>
      </w:pPr>
      <w:r w:rsidRPr="000A7FA0">
        <w:rPr>
          <w:b/>
          <w:color w:val="000000"/>
        </w:rPr>
        <w:t xml:space="preserve">24 мая </w:t>
      </w:r>
      <w:r w:rsidR="00C13AE9" w:rsidRPr="000A7FA0">
        <w:rPr>
          <w:b/>
          <w:color w:val="000000"/>
        </w:rPr>
        <w:t>2018</w:t>
      </w:r>
      <w:r w:rsidR="00AA0627" w:rsidRPr="000A7FA0">
        <w:rPr>
          <w:b/>
          <w:color w:val="000000"/>
        </w:rPr>
        <w:t xml:space="preserve"> </w:t>
      </w:r>
      <w:r w:rsidRPr="000A7FA0">
        <w:rPr>
          <w:b/>
          <w:color w:val="000000"/>
        </w:rPr>
        <w:t>г.</w:t>
      </w:r>
    </w:p>
    <w:p w:rsidR="009A5BD3" w:rsidRPr="000A7FA0" w:rsidRDefault="00AA0627" w:rsidP="009A6D18">
      <w:pPr>
        <w:tabs>
          <w:tab w:val="left" w:pos="3060"/>
        </w:tabs>
        <w:jc w:val="both"/>
        <w:rPr>
          <w:color w:val="000000"/>
        </w:rPr>
      </w:pPr>
      <w:r w:rsidRPr="000A7FA0">
        <w:rPr>
          <w:color w:val="000000"/>
        </w:rPr>
        <w:t>9:00 –</w:t>
      </w:r>
      <w:r w:rsidR="00083F40" w:rsidRPr="000A7FA0">
        <w:rPr>
          <w:color w:val="000000"/>
        </w:rPr>
        <w:t xml:space="preserve"> 9</w:t>
      </w:r>
      <w:r w:rsidRPr="000A7FA0">
        <w:rPr>
          <w:color w:val="000000"/>
        </w:rPr>
        <w:t>:</w:t>
      </w:r>
      <w:r w:rsidR="00083F40" w:rsidRPr="000A7FA0">
        <w:rPr>
          <w:color w:val="000000"/>
        </w:rPr>
        <w:t>3</w:t>
      </w:r>
      <w:r w:rsidRPr="000A7FA0">
        <w:rPr>
          <w:color w:val="000000"/>
        </w:rPr>
        <w:t xml:space="preserve">0 </w:t>
      </w:r>
    </w:p>
    <w:p w:rsidR="00083F40" w:rsidRPr="000A7FA0" w:rsidRDefault="00083F40" w:rsidP="000A7FA0">
      <w:pPr>
        <w:tabs>
          <w:tab w:val="left" w:pos="3060"/>
        </w:tabs>
        <w:jc w:val="center"/>
        <w:rPr>
          <w:b/>
          <w:color w:val="000000"/>
        </w:rPr>
      </w:pPr>
      <w:r w:rsidRPr="000A7FA0">
        <w:rPr>
          <w:b/>
          <w:color w:val="000000"/>
        </w:rPr>
        <w:t xml:space="preserve">Открытие Пленума правления Российского общества </w:t>
      </w:r>
      <w:r w:rsidR="00667B61" w:rsidRPr="000A7FA0">
        <w:rPr>
          <w:b/>
          <w:color w:val="000000"/>
        </w:rPr>
        <w:t xml:space="preserve">хирургов </w:t>
      </w:r>
      <w:r w:rsidR="006275F1" w:rsidRPr="000A7FA0">
        <w:rPr>
          <w:b/>
          <w:color w:val="000000"/>
        </w:rPr>
        <w:t>и Российского общества эндоскопических хирургов</w:t>
      </w:r>
    </w:p>
    <w:p w:rsidR="00141A86" w:rsidRPr="000A7FA0" w:rsidRDefault="0058259D" w:rsidP="009A6D18">
      <w:pPr>
        <w:tabs>
          <w:tab w:val="left" w:pos="3060"/>
        </w:tabs>
        <w:jc w:val="both"/>
        <w:rPr>
          <w:b/>
          <w:i/>
          <w:color w:val="000000"/>
        </w:rPr>
      </w:pPr>
      <w:r w:rsidRPr="000A7FA0">
        <w:rPr>
          <w:b/>
          <w:color w:val="000000"/>
        </w:rPr>
        <w:t>Председатели</w:t>
      </w:r>
      <w:r w:rsidR="00141A86" w:rsidRPr="000A7FA0">
        <w:rPr>
          <w:b/>
          <w:color w:val="000000"/>
        </w:rPr>
        <w:t>:</w:t>
      </w:r>
      <w:r w:rsidR="00FA381C" w:rsidRPr="000A7FA0">
        <w:rPr>
          <w:b/>
          <w:color w:val="000000"/>
        </w:rPr>
        <w:t xml:space="preserve"> </w:t>
      </w:r>
      <w:r w:rsidR="00FA381C" w:rsidRPr="000A7FA0">
        <w:rPr>
          <w:i/>
          <w:color w:val="000000"/>
        </w:rPr>
        <w:t xml:space="preserve">Президент </w:t>
      </w:r>
      <w:r w:rsidRPr="000A7FA0">
        <w:rPr>
          <w:i/>
          <w:color w:val="000000"/>
        </w:rPr>
        <w:t>РОХ</w:t>
      </w:r>
      <w:r w:rsidR="00FA381C" w:rsidRPr="000A7FA0">
        <w:rPr>
          <w:i/>
          <w:color w:val="000000"/>
        </w:rPr>
        <w:t xml:space="preserve">, академик РАН Затевахин </w:t>
      </w:r>
      <w:r w:rsidR="009A5BD3" w:rsidRPr="000A7FA0">
        <w:rPr>
          <w:i/>
          <w:color w:val="000000"/>
        </w:rPr>
        <w:t>И.И</w:t>
      </w:r>
      <w:r w:rsidR="00FA381C" w:rsidRPr="000A7FA0">
        <w:rPr>
          <w:i/>
          <w:color w:val="000000"/>
        </w:rPr>
        <w:t xml:space="preserve">, Главный хирург МЗ России, академик РАН </w:t>
      </w:r>
      <w:proofErr w:type="spellStart"/>
      <w:r w:rsidR="00FA381C" w:rsidRPr="000A7FA0">
        <w:rPr>
          <w:i/>
          <w:color w:val="000000"/>
        </w:rPr>
        <w:t>Ревишвили</w:t>
      </w:r>
      <w:proofErr w:type="spellEnd"/>
      <w:r w:rsidR="00FA381C" w:rsidRPr="000A7FA0">
        <w:rPr>
          <w:i/>
          <w:color w:val="000000"/>
        </w:rPr>
        <w:t xml:space="preserve"> </w:t>
      </w:r>
      <w:r w:rsidR="009A5BD3" w:rsidRPr="000A7FA0">
        <w:rPr>
          <w:i/>
          <w:color w:val="000000"/>
        </w:rPr>
        <w:t>А.Ш</w:t>
      </w:r>
      <w:r w:rsidR="00FA381C" w:rsidRPr="000A7FA0">
        <w:rPr>
          <w:i/>
          <w:color w:val="000000"/>
        </w:rPr>
        <w:t>.</w:t>
      </w:r>
      <w:r w:rsidR="00034B1E" w:rsidRPr="000A7FA0">
        <w:rPr>
          <w:i/>
          <w:color w:val="000000"/>
        </w:rPr>
        <w:t xml:space="preserve"> Президент РОЭХ, профессор Емельянов </w:t>
      </w:r>
      <w:r w:rsidRPr="000A7FA0">
        <w:rPr>
          <w:i/>
          <w:color w:val="000000"/>
        </w:rPr>
        <w:t>С.И</w:t>
      </w:r>
      <w:r w:rsidR="00034B1E" w:rsidRPr="000A7FA0">
        <w:rPr>
          <w:i/>
          <w:color w:val="000000"/>
        </w:rPr>
        <w:t>.</w:t>
      </w:r>
    </w:p>
    <w:p w:rsidR="009A6F7D" w:rsidRPr="000A7FA0" w:rsidRDefault="009A6F7D" w:rsidP="009A6D18">
      <w:pPr>
        <w:tabs>
          <w:tab w:val="left" w:pos="3060"/>
        </w:tabs>
        <w:jc w:val="both"/>
        <w:rPr>
          <w:color w:val="000000"/>
          <w:shd w:val="clear" w:color="auto" w:fill="FFFFFF"/>
        </w:rPr>
      </w:pPr>
    </w:p>
    <w:p w:rsidR="00B405B8" w:rsidRPr="000A7FA0" w:rsidRDefault="00667B61" w:rsidP="0058259D">
      <w:pPr>
        <w:tabs>
          <w:tab w:val="left" w:pos="3060"/>
        </w:tabs>
        <w:rPr>
          <w:b/>
          <w:color w:val="000000"/>
        </w:rPr>
      </w:pPr>
      <w:r w:rsidRPr="000A7FA0">
        <w:rPr>
          <w:b/>
          <w:color w:val="000000"/>
        </w:rPr>
        <w:t>Приветственные выступления</w:t>
      </w:r>
      <w:r w:rsidR="00B405B8" w:rsidRPr="000A7FA0">
        <w:rPr>
          <w:b/>
          <w:color w:val="000000"/>
        </w:rPr>
        <w:t xml:space="preserve"> </w:t>
      </w:r>
    </w:p>
    <w:p w:rsidR="0000114D" w:rsidRPr="000A7FA0" w:rsidRDefault="0058259D" w:rsidP="0058259D">
      <w:pPr>
        <w:tabs>
          <w:tab w:val="left" w:pos="3060"/>
        </w:tabs>
        <w:jc w:val="both"/>
        <w:rPr>
          <w:color w:val="000000"/>
          <w:shd w:val="clear" w:color="auto" w:fill="FFFFFF"/>
        </w:rPr>
      </w:pPr>
      <w:proofErr w:type="spellStart"/>
      <w:r w:rsidRPr="000A7FA0">
        <w:rPr>
          <w:i/>
          <w:color w:val="000000"/>
          <w:shd w:val="clear" w:color="auto" w:fill="FFFFFF"/>
        </w:rPr>
        <w:t>Эрмиш</w:t>
      </w:r>
      <w:proofErr w:type="spellEnd"/>
      <w:r w:rsidRPr="000A7FA0">
        <w:rPr>
          <w:i/>
          <w:color w:val="000000"/>
          <w:shd w:val="clear" w:color="auto" w:fill="FFFFFF"/>
        </w:rPr>
        <w:t xml:space="preserve"> И.Г.</w:t>
      </w:r>
      <w:r w:rsidRPr="000A7FA0">
        <w:rPr>
          <w:color w:val="000000"/>
          <w:shd w:val="clear" w:color="auto" w:fill="FFFFFF"/>
        </w:rPr>
        <w:t>, з</w:t>
      </w:r>
      <w:r w:rsidR="00FA381C" w:rsidRPr="000A7FA0">
        <w:rPr>
          <w:color w:val="000000"/>
          <w:shd w:val="clear" w:color="auto" w:fill="FFFFFF"/>
        </w:rPr>
        <w:t>аместитель Председателя Правительства Ивановской о</w:t>
      </w:r>
      <w:r w:rsidR="0000114D" w:rsidRPr="000A7FA0">
        <w:rPr>
          <w:color w:val="000000"/>
          <w:shd w:val="clear" w:color="auto" w:fill="FFFFFF"/>
        </w:rPr>
        <w:t xml:space="preserve">бласти </w:t>
      </w:r>
    </w:p>
    <w:p w:rsidR="0000114D" w:rsidRPr="000A7FA0" w:rsidRDefault="0058259D" w:rsidP="0058259D">
      <w:pPr>
        <w:tabs>
          <w:tab w:val="left" w:pos="3060"/>
        </w:tabs>
        <w:jc w:val="both"/>
        <w:rPr>
          <w:color w:val="000000"/>
          <w:shd w:val="clear" w:color="auto" w:fill="FFFFFF"/>
        </w:rPr>
      </w:pPr>
      <w:r w:rsidRPr="000A7FA0">
        <w:rPr>
          <w:i/>
          <w:color w:val="000000"/>
          <w:shd w:val="clear" w:color="auto" w:fill="FFFFFF"/>
        </w:rPr>
        <w:t>Березина И.Г.,</w:t>
      </w:r>
      <w:r w:rsidRPr="000A7FA0">
        <w:rPr>
          <w:color w:val="000000"/>
          <w:shd w:val="clear" w:color="auto" w:fill="FFFFFF"/>
        </w:rPr>
        <w:t xml:space="preserve"> н</w:t>
      </w:r>
      <w:r w:rsidR="00FA381C" w:rsidRPr="000A7FA0">
        <w:rPr>
          <w:color w:val="000000"/>
          <w:shd w:val="clear" w:color="auto" w:fill="FFFFFF"/>
        </w:rPr>
        <w:t>ачальник Департамента здравоохранения Ивановской обл</w:t>
      </w:r>
      <w:r w:rsidR="00C2753B" w:rsidRPr="000A7FA0">
        <w:rPr>
          <w:color w:val="000000"/>
          <w:shd w:val="clear" w:color="auto" w:fill="FFFFFF"/>
        </w:rPr>
        <w:t xml:space="preserve">асти </w:t>
      </w:r>
    </w:p>
    <w:p w:rsidR="0000114D" w:rsidRPr="000A7FA0" w:rsidRDefault="0058259D" w:rsidP="0058259D">
      <w:pPr>
        <w:tabs>
          <w:tab w:val="left" w:pos="3060"/>
        </w:tabs>
        <w:jc w:val="both"/>
        <w:rPr>
          <w:color w:val="000000"/>
          <w:shd w:val="clear" w:color="auto" w:fill="FFFFFF"/>
        </w:rPr>
      </w:pPr>
      <w:r w:rsidRPr="000A7FA0">
        <w:rPr>
          <w:i/>
          <w:color w:val="000000"/>
          <w:shd w:val="clear" w:color="auto" w:fill="FFFFFF"/>
        </w:rPr>
        <w:t>Борзов Е.В.</w:t>
      </w:r>
      <w:r w:rsidR="000A7FA0" w:rsidRPr="000A7FA0">
        <w:rPr>
          <w:i/>
          <w:color w:val="000000"/>
          <w:shd w:val="clear" w:color="auto" w:fill="FFFFFF"/>
        </w:rPr>
        <w:t>,</w:t>
      </w:r>
      <w:r w:rsidRPr="000A7FA0">
        <w:rPr>
          <w:color w:val="000000"/>
          <w:shd w:val="clear" w:color="auto" w:fill="FFFFFF"/>
        </w:rPr>
        <w:t xml:space="preserve"> р</w:t>
      </w:r>
      <w:r w:rsidR="0000114D" w:rsidRPr="000A7FA0">
        <w:rPr>
          <w:color w:val="000000"/>
        </w:rPr>
        <w:t xml:space="preserve">ектор </w:t>
      </w:r>
      <w:r w:rsidR="0000114D" w:rsidRPr="000A7FA0">
        <w:rPr>
          <w:bCs/>
          <w:color w:val="000000"/>
        </w:rPr>
        <w:t>ФГБОУ ВО «Ивановская государственная медицинская академия» МЗ РФ. д</w:t>
      </w:r>
      <w:r w:rsidR="0000114D" w:rsidRPr="000A7FA0">
        <w:rPr>
          <w:color w:val="000000"/>
          <w:shd w:val="clear" w:color="auto" w:fill="FFFFFF"/>
        </w:rPr>
        <w:t xml:space="preserve">.м.н. профессор </w:t>
      </w:r>
    </w:p>
    <w:p w:rsidR="0058259D" w:rsidRPr="000A7FA0" w:rsidRDefault="0058259D" w:rsidP="0058259D">
      <w:pPr>
        <w:pStyle w:val="a4"/>
        <w:shd w:val="clear" w:color="auto" w:fill="FFFFFF"/>
        <w:rPr>
          <w:color w:val="000000"/>
        </w:rPr>
      </w:pPr>
      <w:r w:rsidRPr="000A7FA0">
        <w:rPr>
          <w:b/>
          <w:color w:val="000000"/>
        </w:rPr>
        <w:t xml:space="preserve">Заседание №1 </w:t>
      </w:r>
      <w:r w:rsidRPr="000A7FA0">
        <w:rPr>
          <w:color w:val="000000"/>
        </w:rPr>
        <w:t>9:30 – 12:10</w:t>
      </w:r>
    </w:p>
    <w:p w:rsidR="00CC7C17" w:rsidRPr="000A7FA0" w:rsidRDefault="00746A25" w:rsidP="004A4AF8">
      <w:pPr>
        <w:tabs>
          <w:tab w:val="left" w:pos="3060"/>
        </w:tabs>
        <w:jc w:val="center"/>
        <w:rPr>
          <w:b/>
          <w:color w:val="000000"/>
        </w:rPr>
      </w:pPr>
      <w:r w:rsidRPr="000A7FA0">
        <w:rPr>
          <w:b/>
          <w:color w:val="000000"/>
        </w:rPr>
        <w:t>Организация оказания хирургической помощи в регионах Центрального федерального округа</w:t>
      </w:r>
      <w:r w:rsidR="00AC4881" w:rsidRPr="000A7FA0">
        <w:rPr>
          <w:b/>
          <w:color w:val="000000"/>
        </w:rPr>
        <w:t>.</w:t>
      </w:r>
    </w:p>
    <w:p w:rsidR="00CC7C17" w:rsidRPr="000A7FA0" w:rsidRDefault="00CC7C17" w:rsidP="00CC7C17">
      <w:pPr>
        <w:tabs>
          <w:tab w:val="left" w:pos="3060"/>
        </w:tabs>
        <w:jc w:val="both"/>
        <w:rPr>
          <w:b/>
          <w:i/>
          <w:color w:val="000000"/>
        </w:rPr>
      </w:pPr>
      <w:r w:rsidRPr="000A7FA0">
        <w:rPr>
          <w:b/>
          <w:color w:val="000000"/>
        </w:rPr>
        <w:t xml:space="preserve">Председатели: </w:t>
      </w:r>
      <w:r w:rsidRPr="000A7FA0">
        <w:rPr>
          <w:i/>
          <w:color w:val="000000"/>
        </w:rPr>
        <w:t>Волков И.Е., Кукушкин А. В., Сажин В.П.</w:t>
      </w:r>
      <w:r w:rsidRPr="000A7FA0">
        <w:rPr>
          <w:b/>
          <w:i/>
          <w:color w:val="00000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5781"/>
        <w:gridCol w:w="1835"/>
        <w:gridCol w:w="1563"/>
      </w:tblGrid>
      <w:tr w:rsidR="00F2728F" w:rsidRPr="000A7FA0" w:rsidTr="00F2728F">
        <w:tc>
          <w:tcPr>
            <w:tcW w:w="392" w:type="dxa"/>
          </w:tcPr>
          <w:p w:rsidR="00F2728F" w:rsidRPr="000A7FA0" w:rsidRDefault="00F2728F" w:rsidP="005879CD">
            <w:pPr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81" w:type="dxa"/>
          </w:tcPr>
          <w:p w:rsidR="00F2728F" w:rsidRPr="000A7FA0" w:rsidRDefault="00F2728F" w:rsidP="005879CD">
            <w:pPr>
              <w:rPr>
                <w:rFonts w:ascii="Times New Roman" w:hAnsi="Times New Roman" w:cs="Times New Roman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Перспективы развития экстренной хирургической помощи в Ива</w:t>
            </w:r>
            <w:r w:rsidR="000A7FA0">
              <w:rPr>
                <w:rFonts w:ascii="Times New Roman" w:hAnsi="Times New Roman" w:cs="Times New Roman"/>
                <w:color w:val="000000"/>
              </w:rPr>
              <w:t>новской области в 2018 - 2020 г</w:t>
            </w:r>
            <w:r w:rsidRPr="000A7FA0">
              <w:rPr>
                <w:rFonts w:ascii="Times New Roman" w:hAnsi="Times New Roman" w:cs="Times New Roman"/>
                <w:color w:val="000000"/>
              </w:rPr>
              <w:t>г.</w:t>
            </w:r>
            <w:r w:rsidR="000A7FA0">
              <w:rPr>
                <w:rFonts w:ascii="Times New Roman" w:hAnsi="Times New Roman" w:cs="Times New Roman"/>
                <w:color w:val="000000"/>
              </w:rPr>
              <w:t>,</w:t>
            </w:r>
            <w:r w:rsidRPr="000A7FA0">
              <w:rPr>
                <w:rFonts w:ascii="Times New Roman" w:hAnsi="Times New Roman" w:cs="Times New Roman"/>
              </w:rPr>
              <w:t xml:space="preserve"> 20 мин.</w:t>
            </w:r>
          </w:p>
        </w:tc>
        <w:tc>
          <w:tcPr>
            <w:tcW w:w="1835" w:type="dxa"/>
          </w:tcPr>
          <w:p w:rsidR="00F2728F" w:rsidRPr="000A7FA0" w:rsidRDefault="00F2728F" w:rsidP="00CC7C17">
            <w:pPr>
              <w:rPr>
                <w:rFonts w:ascii="Times New Roman" w:hAnsi="Times New Roman" w:cs="Times New Roman"/>
                <w:i/>
              </w:rPr>
            </w:pPr>
            <w:r w:rsidRPr="000A7FA0">
              <w:rPr>
                <w:rFonts w:ascii="Times New Roman" w:hAnsi="Times New Roman" w:cs="Times New Roman"/>
                <w:i/>
              </w:rPr>
              <w:t>Кукушкин А.В.</w:t>
            </w:r>
          </w:p>
        </w:tc>
        <w:tc>
          <w:tcPr>
            <w:tcW w:w="1563" w:type="dxa"/>
          </w:tcPr>
          <w:p w:rsidR="00F2728F" w:rsidRPr="000A7FA0" w:rsidRDefault="00F2728F" w:rsidP="005879CD">
            <w:pPr>
              <w:rPr>
                <w:rFonts w:ascii="Times New Roman" w:hAnsi="Times New Roman" w:cs="Times New Roman"/>
                <w:i/>
              </w:rPr>
            </w:pPr>
            <w:r w:rsidRPr="000A7FA0">
              <w:rPr>
                <w:rFonts w:ascii="Times New Roman" w:hAnsi="Times New Roman" w:cs="Times New Roman"/>
                <w:i/>
              </w:rPr>
              <w:t>Иваново</w:t>
            </w:r>
          </w:p>
        </w:tc>
      </w:tr>
      <w:tr w:rsidR="00F2728F" w:rsidRPr="000A7FA0" w:rsidTr="00F2728F">
        <w:tc>
          <w:tcPr>
            <w:tcW w:w="392" w:type="dxa"/>
          </w:tcPr>
          <w:p w:rsidR="00F2728F" w:rsidRPr="000A7FA0" w:rsidRDefault="00F2728F" w:rsidP="005879CD">
            <w:pPr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81" w:type="dxa"/>
          </w:tcPr>
          <w:p w:rsidR="00F2728F" w:rsidRPr="000A7FA0" w:rsidRDefault="00F2728F" w:rsidP="005879CD">
            <w:pPr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Телемедицина. Цифровые технологии здесь и сейчас.</w:t>
            </w:r>
            <w:r w:rsidRPr="000A7FA0">
              <w:rPr>
                <w:rFonts w:ascii="Times New Roman" w:hAnsi="Times New Roman" w:cs="Times New Roman"/>
              </w:rPr>
              <w:t xml:space="preserve"> 10 мин.</w:t>
            </w:r>
          </w:p>
        </w:tc>
        <w:tc>
          <w:tcPr>
            <w:tcW w:w="1835" w:type="dxa"/>
          </w:tcPr>
          <w:p w:rsidR="00F2728F" w:rsidRPr="000A7FA0" w:rsidRDefault="00F2728F" w:rsidP="00CC7C17">
            <w:pPr>
              <w:rPr>
                <w:rFonts w:ascii="Times New Roman" w:hAnsi="Times New Roman" w:cs="Times New Roman"/>
                <w:i/>
              </w:rPr>
            </w:pPr>
            <w:r w:rsidRPr="000A7FA0">
              <w:rPr>
                <w:rFonts w:ascii="Times New Roman" w:hAnsi="Times New Roman" w:cs="Times New Roman"/>
                <w:i/>
              </w:rPr>
              <w:t xml:space="preserve">Воронцов С.Ю. </w:t>
            </w:r>
          </w:p>
        </w:tc>
        <w:tc>
          <w:tcPr>
            <w:tcW w:w="1563" w:type="dxa"/>
          </w:tcPr>
          <w:p w:rsidR="00F2728F" w:rsidRPr="000A7FA0" w:rsidRDefault="00F2728F" w:rsidP="005879CD">
            <w:pPr>
              <w:rPr>
                <w:rFonts w:ascii="Times New Roman" w:hAnsi="Times New Roman" w:cs="Times New Roman"/>
                <w:i/>
              </w:rPr>
            </w:pPr>
            <w:r w:rsidRPr="000A7FA0">
              <w:rPr>
                <w:rFonts w:ascii="Times New Roman" w:hAnsi="Times New Roman" w:cs="Times New Roman"/>
                <w:i/>
              </w:rPr>
              <w:t>Москва</w:t>
            </w:r>
          </w:p>
        </w:tc>
      </w:tr>
      <w:tr w:rsidR="00E019D5" w:rsidRPr="000A7FA0" w:rsidTr="00E019D5">
        <w:tc>
          <w:tcPr>
            <w:tcW w:w="392" w:type="dxa"/>
          </w:tcPr>
          <w:p w:rsidR="00E019D5" w:rsidRPr="000A7FA0" w:rsidRDefault="00E019D5" w:rsidP="00CC7C17">
            <w:pPr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5781" w:type="dxa"/>
          </w:tcPr>
          <w:p w:rsidR="00E019D5" w:rsidRPr="000A7FA0" w:rsidRDefault="00E019D5" w:rsidP="00CC7C17">
            <w:pPr>
              <w:rPr>
                <w:rFonts w:ascii="Times New Roman" w:hAnsi="Times New Roman" w:cs="Times New Roman"/>
                <w:b/>
              </w:rPr>
            </w:pPr>
            <w:r w:rsidRPr="000A7FA0">
              <w:rPr>
                <w:rFonts w:ascii="Times New Roman" w:hAnsi="Times New Roman" w:cs="Times New Roman"/>
                <w:b/>
                <w:color w:val="000000"/>
              </w:rPr>
              <w:t xml:space="preserve">Телемедицинские консультации. Трансляция из ЦРБ г. Вичуга с дистанционным привлечением экспертов РОЭХ и включением НМИЦ хирургии им. А.В. Вишневского и Больницы Центросоюза Российской Федерации. </w:t>
            </w:r>
            <w:r w:rsidR="000A7FA0" w:rsidRPr="004000E1">
              <w:rPr>
                <w:rFonts w:ascii="Times New Roman" w:hAnsi="Times New Roman" w:cs="Times New Roman"/>
                <w:color w:val="000000"/>
              </w:rPr>
              <w:t>30 мин.</w:t>
            </w:r>
          </w:p>
        </w:tc>
        <w:tc>
          <w:tcPr>
            <w:tcW w:w="1835" w:type="dxa"/>
          </w:tcPr>
          <w:p w:rsidR="00E019D5" w:rsidRPr="000A7FA0" w:rsidRDefault="00E019D5" w:rsidP="00CC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E019D5" w:rsidRPr="000A7FA0" w:rsidRDefault="00E019D5" w:rsidP="005879C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2728F" w:rsidRPr="000A7FA0" w:rsidTr="00F2728F">
        <w:tc>
          <w:tcPr>
            <w:tcW w:w="392" w:type="dxa"/>
          </w:tcPr>
          <w:p w:rsidR="00F2728F" w:rsidRPr="000A7FA0" w:rsidRDefault="00F2728F" w:rsidP="00CC7C17">
            <w:pPr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81" w:type="dxa"/>
          </w:tcPr>
          <w:p w:rsidR="00F2728F" w:rsidRPr="000A7FA0" w:rsidRDefault="00E019D5" w:rsidP="00E019D5">
            <w:pPr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b/>
                <w:color w:val="000000"/>
              </w:rPr>
              <w:t xml:space="preserve">Трансляции из операционной ГКБ №4 </w:t>
            </w:r>
            <w:proofErr w:type="spellStart"/>
            <w:r w:rsidRPr="000A7FA0">
              <w:rPr>
                <w:rFonts w:ascii="Times New Roman" w:hAnsi="Times New Roman" w:cs="Times New Roman"/>
                <w:b/>
                <w:color w:val="000000"/>
              </w:rPr>
              <w:t>г.Иваново</w:t>
            </w:r>
            <w:proofErr w:type="spellEnd"/>
            <w:r w:rsidRPr="000A7F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2728F" w:rsidRPr="000A7FA0">
              <w:rPr>
                <w:rFonts w:ascii="Times New Roman" w:hAnsi="Times New Roman" w:cs="Times New Roman"/>
                <w:color w:val="000000"/>
              </w:rPr>
              <w:t>Лапароскопическая паховая герниопластика (ТАРР)</w:t>
            </w:r>
          </w:p>
        </w:tc>
        <w:tc>
          <w:tcPr>
            <w:tcW w:w="1835" w:type="dxa"/>
          </w:tcPr>
          <w:p w:rsidR="00F2728F" w:rsidRPr="000A7FA0" w:rsidRDefault="00F2728F" w:rsidP="00CC7C1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 xml:space="preserve">Оперирует </w:t>
            </w:r>
            <w:proofErr w:type="spellStart"/>
            <w:r w:rsidRPr="000A7FA0">
              <w:rPr>
                <w:rFonts w:ascii="Times New Roman" w:hAnsi="Times New Roman" w:cs="Times New Roman"/>
                <w:i/>
                <w:color w:val="000000"/>
              </w:rPr>
              <w:t>Андрияшкин</w:t>
            </w:r>
            <w:proofErr w:type="spellEnd"/>
            <w:r w:rsidRPr="000A7FA0">
              <w:rPr>
                <w:rFonts w:ascii="Times New Roman" w:hAnsi="Times New Roman" w:cs="Times New Roman"/>
                <w:i/>
                <w:color w:val="000000"/>
              </w:rPr>
              <w:t xml:space="preserve"> А.В. </w:t>
            </w:r>
          </w:p>
        </w:tc>
        <w:tc>
          <w:tcPr>
            <w:tcW w:w="1563" w:type="dxa"/>
          </w:tcPr>
          <w:p w:rsidR="00F2728F" w:rsidRPr="000A7FA0" w:rsidRDefault="00F2728F" w:rsidP="005879C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Москва</w:t>
            </w:r>
          </w:p>
        </w:tc>
      </w:tr>
      <w:tr w:rsidR="00F2728F" w:rsidRPr="000A7FA0" w:rsidTr="00F2728F">
        <w:tc>
          <w:tcPr>
            <w:tcW w:w="392" w:type="dxa"/>
          </w:tcPr>
          <w:p w:rsidR="00F2728F" w:rsidRPr="000A7FA0" w:rsidRDefault="00F2728F" w:rsidP="00CC7C17">
            <w:pPr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81" w:type="dxa"/>
          </w:tcPr>
          <w:p w:rsidR="00F2728F" w:rsidRPr="000A7FA0" w:rsidRDefault="00F2728F" w:rsidP="00CC7C17">
            <w:pPr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Ультразвуковое исследование в неотложной хирургии. 20 мин.</w:t>
            </w:r>
          </w:p>
        </w:tc>
        <w:tc>
          <w:tcPr>
            <w:tcW w:w="1835" w:type="dxa"/>
          </w:tcPr>
          <w:p w:rsidR="00F2728F" w:rsidRPr="000A7FA0" w:rsidRDefault="00F2728F" w:rsidP="00CC7C17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0A7FA0">
              <w:rPr>
                <w:rFonts w:ascii="Times New Roman" w:hAnsi="Times New Roman" w:cs="Times New Roman"/>
                <w:i/>
                <w:color w:val="000000"/>
              </w:rPr>
              <w:t>Кулезнёва</w:t>
            </w:r>
            <w:proofErr w:type="spellEnd"/>
            <w:r w:rsidRPr="000A7FA0">
              <w:rPr>
                <w:rFonts w:ascii="Times New Roman" w:hAnsi="Times New Roman" w:cs="Times New Roman"/>
                <w:i/>
                <w:color w:val="000000"/>
              </w:rPr>
              <w:t xml:space="preserve"> Ю.В.</w:t>
            </w:r>
          </w:p>
        </w:tc>
        <w:tc>
          <w:tcPr>
            <w:tcW w:w="1563" w:type="dxa"/>
          </w:tcPr>
          <w:p w:rsidR="00F2728F" w:rsidRPr="000A7FA0" w:rsidRDefault="00F2728F" w:rsidP="005879C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Москва</w:t>
            </w:r>
          </w:p>
        </w:tc>
      </w:tr>
      <w:tr w:rsidR="00F2728F" w:rsidRPr="000A7FA0" w:rsidTr="00F2728F">
        <w:tc>
          <w:tcPr>
            <w:tcW w:w="392" w:type="dxa"/>
          </w:tcPr>
          <w:p w:rsidR="00F2728F" w:rsidRPr="000A7FA0" w:rsidRDefault="00F2728F" w:rsidP="00F2728F">
            <w:pPr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81" w:type="dxa"/>
          </w:tcPr>
          <w:p w:rsidR="00F2728F" w:rsidRPr="000A7FA0" w:rsidRDefault="00F2728F" w:rsidP="00F2728F">
            <w:pPr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Программа безопасности пациентов в хирургии. 20 мин.</w:t>
            </w:r>
          </w:p>
        </w:tc>
        <w:tc>
          <w:tcPr>
            <w:tcW w:w="1835" w:type="dxa"/>
          </w:tcPr>
          <w:p w:rsidR="00F2728F" w:rsidRPr="000A7FA0" w:rsidRDefault="00F2728F" w:rsidP="00CC7C17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0A7FA0">
              <w:rPr>
                <w:rFonts w:ascii="Times New Roman" w:hAnsi="Times New Roman" w:cs="Times New Roman"/>
                <w:i/>
                <w:color w:val="000000"/>
              </w:rPr>
              <w:t>Карсанов</w:t>
            </w:r>
            <w:proofErr w:type="spellEnd"/>
            <w:r w:rsidRPr="000A7FA0">
              <w:rPr>
                <w:rFonts w:ascii="Times New Roman" w:hAnsi="Times New Roman" w:cs="Times New Roman"/>
                <w:i/>
                <w:color w:val="000000"/>
              </w:rPr>
              <w:t xml:space="preserve"> А.М.</w:t>
            </w:r>
          </w:p>
        </w:tc>
        <w:tc>
          <w:tcPr>
            <w:tcW w:w="1563" w:type="dxa"/>
          </w:tcPr>
          <w:p w:rsidR="00F2728F" w:rsidRPr="000A7FA0" w:rsidRDefault="00F2728F" w:rsidP="005879C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Владикавказ</w:t>
            </w:r>
          </w:p>
        </w:tc>
      </w:tr>
      <w:tr w:rsidR="00F2728F" w:rsidRPr="000A7FA0" w:rsidTr="00F2728F">
        <w:tc>
          <w:tcPr>
            <w:tcW w:w="392" w:type="dxa"/>
          </w:tcPr>
          <w:p w:rsidR="00F2728F" w:rsidRPr="000A7FA0" w:rsidRDefault="00F2728F" w:rsidP="00CC7C1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81" w:type="dxa"/>
          </w:tcPr>
          <w:p w:rsidR="00F2728F" w:rsidRPr="000A7FA0" w:rsidRDefault="00F2728F" w:rsidP="00CC7C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A7FA0">
              <w:rPr>
                <w:rFonts w:ascii="Times New Roman" w:hAnsi="Times New Roman" w:cs="Times New Roman"/>
                <w:b/>
                <w:color w:val="000000"/>
              </w:rPr>
              <w:t xml:space="preserve">Перерыв  </w:t>
            </w:r>
            <w:r w:rsidRPr="000A7FA0">
              <w:rPr>
                <w:rFonts w:ascii="Times New Roman" w:hAnsi="Times New Roman" w:cs="Times New Roman"/>
                <w:color w:val="000000"/>
              </w:rPr>
              <w:t>12:10 -12:20</w:t>
            </w:r>
          </w:p>
        </w:tc>
        <w:tc>
          <w:tcPr>
            <w:tcW w:w="1835" w:type="dxa"/>
          </w:tcPr>
          <w:p w:rsidR="00F2728F" w:rsidRPr="000A7FA0" w:rsidRDefault="00F2728F" w:rsidP="00CC7C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</w:tcPr>
          <w:p w:rsidR="00F2728F" w:rsidRPr="000A7FA0" w:rsidRDefault="00F2728F" w:rsidP="005879C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8259D" w:rsidRPr="000A7FA0" w:rsidRDefault="00F2728F" w:rsidP="00F2728F">
      <w:pPr>
        <w:pStyle w:val="a4"/>
        <w:shd w:val="clear" w:color="auto" w:fill="FFFFFF"/>
        <w:rPr>
          <w:color w:val="000000"/>
        </w:rPr>
      </w:pPr>
      <w:r w:rsidRPr="000A7FA0">
        <w:rPr>
          <w:b/>
          <w:color w:val="000000"/>
        </w:rPr>
        <w:t xml:space="preserve">Заседание №2  </w:t>
      </w:r>
      <w:r w:rsidRPr="000A7FA0">
        <w:rPr>
          <w:color w:val="000000"/>
        </w:rPr>
        <w:t>12:20 – 14:00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5812"/>
        <w:gridCol w:w="1842"/>
        <w:gridCol w:w="1525"/>
      </w:tblGrid>
      <w:tr w:rsidR="00F2728F" w:rsidRPr="000A7FA0" w:rsidTr="00F2728F">
        <w:tc>
          <w:tcPr>
            <w:tcW w:w="392" w:type="dxa"/>
          </w:tcPr>
          <w:p w:rsidR="00F2728F" w:rsidRPr="000A7FA0" w:rsidRDefault="00D417CB" w:rsidP="00F272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12" w:type="dxa"/>
          </w:tcPr>
          <w:p w:rsidR="00F2728F" w:rsidRPr="000A7FA0" w:rsidRDefault="00F2728F" w:rsidP="00F272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Возможные  пути развития амбулаторной хирургии в городе Иваново в 2018-2020</w:t>
            </w:r>
            <w:r w:rsidR="000A7F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00E1">
              <w:rPr>
                <w:rFonts w:ascii="Times New Roman" w:hAnsi="Times New Roman" w:cs="Times New Roman"/>
                <w:color w:val="000000"/>
              </w:rPr>
              <w:t>г</w:t>
            </w:r>
            <w:r w:rsidRPr="000A7FA0">
              <w:rPr>
                <w:rFonts w:ascii="Times New Roman" w:hAnsi="Times New Roman" w:cs="Times New Roman"/>
                <w:color w:val="000000"/>
              </w:rPr>
              <w:t>г., 15 мин</w:t>
            </w:r>
            <w:r w:rsidR="004000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F2728F" w:rsidRPr="000A7FA0" w:rsidRDefault="00F2728F" w:rsidP="00F2728F">
            <w:pPr>
              <w:pStyle w:val="a4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Фокин А.М.</w:t>
            </w:r>
          </w:p>
        </w:tc>
        <w:tc>
          <w:tcPr>
            <w:tcW w:w="1525" w:type="dxa"/>
          </w:tcPr>
          <w:p w:rsidR="00F2728F" w:rsidRPr="000A7FA0" w:rsidRDefault="00F2728F" w:rsidP="00F2728F">
            <w:pPr>
              <w:pStyle w:val="a4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Иваново</w:t>
            </w:r>
          </w:p>
        </w:tc>
      </w:tr>
      <w:tr w:rsidR="00F2728F" w:rsidRPr="000A7FA0" w:rsidTr="00F2728F">
        <w:tc>
          <w:tcPr>
            <w:tcW w:w="392" w:type="dxa"/>
          </w:tcPr>
          <w:p w:rsidR="00F2728F" w:rsidRPr="000A7FA0" w:rsidRDefault="00D417CB" w:rsidP="00F272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12" w:type="dxa"/>
          </w:tcPr>
          <w:p w:rsidR="00F2728F" w:rsidRPr="000A7FA0" w:rsidRDefault="00F2728F" w:rsidP="00F272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Сравнительные результаты в оказании экстренной хирургической помощи после организации окружных больниц в Костромской области. 10 мин.</w:t>
            </w:r>
          </w:p>
        </w:tc>
        <w:tc>
          <w:tcPr>
            <w:tcW w:w="1842" w:type="dxa"/>
          </w:tcPr>
          <w:p w:rsidR="00F2728F" w:rsidRPr="000A7FA0" w:rsidRDefault="00F2728F" w:rsidP="00F2728F">
            <w:pPr>
              <w:pStyle w:val="a4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0A7FA0">
              <w:rPr>
                <w:rFonts w:ascii="Times New Roman" w:hAnsi="Times New Roman" w:cs="Times New Roman"/>
                <w:i/>
                <w:color w:val="000000"/>
              </w:rPr>
              <w:t>Тарбаев</w:t>
            </w:r>
            <w:proofErr w:type="spellEnd"/>
            <w:r w:rsidRPr="000A7FA0">
              <w:rPr>
                <w:rFonts w:ascii="Times New Roman" w:hAnsi="Times New Roman" w:cs="Times New Roman"/>
                <w:i/>
                <w:color w:val="000000"/>
              </w:rPr>
              <w:t xml:space="preserve"> В.Н.</w:t>
            </w:r>
          </w:p>
        </w:tc>
        <w:tc>
          <w:tcPr>
            <w:tcW w:w="1525" w:type="dxa"/>
          </w:tcPr>
          <w:p w:rsidR="00F2728F" w:rsidRPr="000A7FA0" w:rsidRDefault="00F2728F" w:rsidP="00F2728F">
            <w:pPr>
              <w:pStyle w:val="a4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Кострома</w:t>
            </w:r>
          </w:p>
        </w:tc>
      </w:tr>
      <w:tr w:rsidR="00F2728F" w:rsidRPr="000A7FA0" w:rsidTr="00F2728F">
        <w:tc>
          <w:tcPr>
            <w:tcW w:w="392" w:type="dxa"/>
          </w:tcPr>
          <w:p w:rsidR="00F2728F" w:rsidRPr="000A7FA0" w:rsidRDefault="00D417CB" w:rsidP="00F272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12" w:type="dxa"/>
          </w:tcPr>
          <w:p w:rsidR="00F2728F" w:rsidRPr="000A7FA0" w:rsidRDefault="00F2728F" w:rsidP="00F272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Этапы реализации программы внедрения современных миниинвазивных технологий при оказании неотложной хирургической помощи больным с острыми заболеваниями живота в Тульской области. 15 мин.</w:t>
            </w:r>
          </w:p>
        </w:tc>
        <w:tc>
          <w:tcPr>
            <w:tcW w:w="1842" w:type="dxa"/>
          </w:tcPr>
          <w:p w:rsidR="00F2728F" w:rsidRPr="000A7FA0" w:rsidRDefault="00F2728F" w:rsidP="00F2728F">
            <w:pPr>
              <w:pStyle w:val="a4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0A7FA0">
              <w:rPr>
                <w:rFonts w:ascii="Times New Roman" w:hAnsi="Times New Roman" w:cs="Times New Roman"/>
                <w:i/>
                <w:color w:val="000000"/>
              </w:rPr>
              <w:t>Нуждихин</w:t>
            </w:r>
            <w:proofErr w:type="spellEnd"/>
            <w:r w:rsidRPr="000A7FA0">
              <w:rPr>
                <w:rFonts w:ascii="Times New Roman" w:hAnsi="Times New Roman" w:cs="Times New Roman"/>
                <w:i/>
                <w:color w:val="000000"/>
              </w:rPr>
              <w:t xml:space="preserve"> А.В.</w:t>
            </w:r>
          </w:p>
        </w:tc>
        <w:tc>
          <w:tcPr>
            <w:tcW w:w="1525" w:type="dxa"/>
          </w:tcPr>
          <w:p w:rsidR="00F2728F" w:rsidRPr="000A7FA0" w:rsidRDefault="00F2728F" w:rsidP="00F2728F">
            <w:pPr>
              <w:pStyle w:val="a4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Тула</w:t>
            </w:r>
          </w:p>
        </w:tc>
      </w:tr>
      <w:tr w:rsidR="00F2728F" w:rsidRPr="000A7FA0" w:rsidTr="00F2728F">
        <w:tc>
          <w:tcPr>
            <w:tcW w:w="392" w:type="dxa"/>
          </w:tcPr>
          <w:p w:rsidR="00F2728F" w:rsidRPr="000A7FA0" w:rsidRDefault="00D417CB" w:rsidP="00F272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12" w:type="dxa"/>
          </w:tcPr>
          <w:p w:rsidR="00D417CB" w:rsidRPr="000A7FA0" w:rsidRDefault="00D417CB" w:rsidP="00D417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 xml:space="preserve">Результаты развития хирургической службы в Рязанской области </w:t>
            </w:r>
            <w:r w:rsidR="004000E1">
              <w:rPr>
                <w:rFonts w:ascii="Times New Roman" w:hAnsi="Times New Roman" w:cs="Times New Roman"/>
                <w:color w:val="000000"/>
              </w:rPr>
              <w:t>в 2017-2018 г</w:t>
            </w:r>
            <w:r w:rsidRPr="000A7FA0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0A7FA0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10 мин</w:t>
            </w:r>
            <w:r w:rsidRPr="000A7FA0">
              <w:rPr>
                <w:rStyle w:val="a6"/>
                <w:rFonts w:ascii="Times New Roman" w:hAnsi="Times New Roman" w:cs="Times New Roman"/>
                <w:color w:val="000000"/>
              </w:rPr>
              <w:t>.</w:t>
            </w:r>
            <w:r w:rsidRPr="000A7F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2728F" w:rsidRPr="000A7FA0" w:rsidRDefault="00F2728F" w:rsidP="00F272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F2728F" w:rsidRPr="000A7FA0" w:rsidRDefault="00D417CB" w:rsidP="00F2728F">
            <w:pPr>
              <w:pStyle w:val="a4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Style w:val="a6"/>
                <w:rFonts w:ascii="Times New Roman" w:hAnsi="Times New Roman" w:cs="Times New Roman"/>
                <w:b w:val="0"/>
                <w:i/>
                <w:color w:val="000000"/>
              </w:rPr>
              <w:t>Юдин В.А.</w:t>
            </w:r>
          </w:p>
        </w:tc>
        <w:tc>
          <w:tcPr>
            <w:tcW w:w="1525" w:type="dxa"/>
          </w:tcPr>
          <w:p w:rsidR="00F2728F" w:rsidRPr="000A7FA0" w:rsidRDefault="00D417CB" w:rsidP="00F2728F">
            <w:pPr>
              <w:pStyle w:val="a4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Рязань</w:t>
            </w:r>
          </w:p>
        </w:tc>
      </w:tr>
      <w:tr w:rsidR="00F2728F" w:rsidRPr="000A7FA0" w:rsidTr="00F2728F">
        <w:tc>
          <w:tcPr>
            <w:tcW w:w="392" w:type="dxa"/>
          </w:tcPr>
          <w:p w:rsidR="00F2728F" w:rsidRPr="000A7FA0" w:rsidRDefault="00D417CB" w:rsidP="00F272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12" w:type="dxa"/>
          </w:tcPr>
          <w:p w:rsidR="00D417CB" w:rsidRPr="000A7FA0" w:rsidRDefault="00D417CB" w:rsidP="00D417CB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Современный уровень организация работы хирургической службы Воронежской области.</w:t>
            </w:r>
            <w:r w:rsidRPr="000A7FA0">
              <w:rPr>
                <w:rStyle w:val="a6"/>
                <w:rFonts w:ascii="Times New Roman" w:hAnsi="Times New Roman" w:cs="Times New Roman"/>
                <w:color w:val="000000"/>
              </w:rPr>
              <w:t xml:space="preserve"> </w:t>
            </w:r>
            <w:r w:rsidRPr="000A7FA0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15 мин.</w:t>
            </w:r>
          </w:p>
          <w:p w:rsidR="00F2728F" w:rsidRPr="000A7FA0" w:rsidRDefault="00F2728F" w:rsidP="00F272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F2728F" w:rsidRPr="000A7FA0" w:rsidRDefault="00D417CB" w:rsidP="00F2728F">
            <w:pPr>
              <w:pStyle w:val="a4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0A7FA0">
              <w:rPr>
                <w:rStyle w:val="a6"/>
                <w:rFonts w:ascii="Times New Roman" w:hAnsi="Times New Roman" w:cs="Times New Roman"/>
                <w:b w:val="0"/>
                <w:i/>
                <w:color w:val="000000"/>
              </w:rPr>
              <w:t>Кретинин</w:t>
            </w:r>
            <w:proofErr w:type="spellEnd"/>
            <w:r w:rsidRPr="000A7FA0">
              <w:rPr>
                <w:rStyle w:val="a6"/>
                <w:rFonts w:ascii="Times New Roman" w:hAnsi="Times New Roman" w:cs="Times New Roman"/>
                <w:b w:val="0"/>
                <w:i/>
                <w:color w:val="000000"/>
              </w:rPr>
              <w:t xml:space="preserve"> Г.Ю.</w:t>
            </w:r>
          </w:p>
        </w:tc>
        <w:tc>
          <w:tcPr>
            <w:tcW w:w="1525" w:type="dxa"/>
          </w:tcPr>
          <w:p w:rsidR="00F2728F" w:rsidRPr="000A7FA0" w:rsidRDefault="00D417CB" w:rsidP="00F2728F">
            <w:pPr>
              <w:pStyle w:val="a4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Воронеж</w:t>
            </w:r>
          </w:p>
        </w:tc>
      </w:tr>
      <w:tr w:rsidR="00F2728F" w:rsidRPr="000A7FA0" w:rsidTr="00F2728F">
        <w:tc>
          <w:tcPr>
            <w:tcW w:w="392" w:type="dxa"/>
          </w:tcPr>
          <w:p w:rsidR="00F2728F" w:rsidRPr="000A7FA0" w:rsidRDefault="00D417CB" w:rsidP="00F272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12" w:type="dxa"/>
          </w:tcPr>
          <w:p w:rsidR="00D417CB" w:rsidRPr="000A7FA0" w:rsidRDefault="00D417CB" w:rsidP="00D417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Задняя сепарационная пластика в лечении послеоперационных вентральных грыж.  </w:t>
            </w:r>
            <w:r w:rsidRPr="000A7FA0">
              <w:rPr>
                <w:rFonts w:ascii="Times New Roman" w:hAnsi="Times New Roman" w:cs="Times New Roman"/>
                <w:color w:val="000000"/>
              </w:rPr>
              <w:t>15 мин.</w:t>
            </w:r>
          </w:p>
          <w:p w:rsidR="00F2728F" w:rsidRPr="000A7FA0" w:rsidRDefault="00F2728F" w:rsidP="00F272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F2728F" w:rsidRPr="000A7FA0" w:rsidRDefault="00D417CB" w:rsidP="00F2728F">
            <w:pPr>
              <w:pStyle w:val="a4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0A7FA0">
              <w:rPr>
                <w:rFonts w:ascii="Times New Roman" w:hAnsi="Times New Roman" w:cs="Times New Roman"/>
                <w:i/>
                <w:color w:val="000000"/>
              </w:rPr>
              <w:t>Андрияшкин</w:t>
            </w:r>
            <w:proofErr w:type="spellEnd"/>
            <w:r w:rsidRPr="000A7FA0">
              <w:rPr>
                <w:rFonts w:ascii="Times New Roman" w:hAnsi="Times New Roman" w:cs="Times New Roman"/>
                <w:i/>
                <w:color w:val="000000"/>
              </w:rPr>
              <w:t xml:space="preserve"> А.В.</w:t>
            </w:r>
          </w:p>
        </w:tc>
        <w:tc>
          <w:tcPr>
            <w:tcW w:w="1525" w:type="dxa"/>
          </w:tcPr>
          <w:p w:rsidR="00F2728F" w:rsidRPr="000A7FA0" w:rsidRDefault="00D417CB" w:rsidP="00F2728F">
            <w:pPr>
              <w:pStyle w:val="a4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Москва</w:t>
            </w:r>
          </w:p>
        </w:tc>
      </w:tr>
      <w:tr w:rsidR="00D417CB" w:rsidRPr="000A7FA0" w:rsidTr="00F2728F">
        <w:tc>
          <w:tcPr>
            <w:tcW w:w="392" w:type="dxa"/>
          </w:tcPr>
          <w:p w:rsidR="00D417CB" w:rsidRPr="000A7FA0" w:rsidRDefault="00D417CB" w:rsidP="00F272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12" w:type="dxa"/>
          </w:tcPr>
          <w:p w:rsidR="00D417CB" w:rsidRPr="000A7FA0" w:rsidRDefault="00D417CB" w:rsidP="00D417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Алгоритм лучевой диагностики механической желтухи.</w:t>
            </w:r>
            <w:r w:rsidRPr="000A7F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A7FA0">
              <w:rPr>
                <w:rFonts w:ascii="Times New Roman" w:hAnsi="Times New Roman" w:cs="Times New Roman"/>
                <w:color w:val="000000"/>
              </w:rPr>
              <w:t>20 мин.</w:t>
            </w:r>
          </w:p>
          <w:p w:rsidR="00D417CB" w:rsidRPr="000A7FA0" w:rsidRDefault="00D417CB" w:rsidP="00D417C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D417CB" w:rsidRPr="000A7FA0" w:rsidRDefault="00D417CB" w:rsidP="00F2728F">
            <w:pPr>
              <w:pStyle w:val="a4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0A7FA0">
              <w:rPr>
                <w:rFonts w:ascii="Times New Roman" w:hAnsi="Times New Roman" w:cs="Times New Roman"/>
                <w:i/>
                <w:color w:val="000000"/>
              </w:rPr>
              <w:t>Кулезнёва</w:t>
            </w:r>
            <w:proofErr w:type="spellEnd"/>
            <w:r w:rsidRPr="000A7FA0">
              <w:rPr>
                <w:rFonts w:ascii="Times New Roman" w:hAnsi="Times New Roman" w:cs="Times New Roman"/>
                <w:i/>
                <w:color w:val="000000"/>
              </w:rPr>
              <w:t xml:space="preserve"> Ю.В.</w:t>
            </w:r>
          </w:p>
        </w:tc>
        <w:tc>
          <w:tcPr>
            <w:tcW w:w="1525" w:type="dxa"/>
          </w:tcPr>
          <w:p w:rsidR="00D417CB" w:rsidRPr="000A7FA0" w:rsidRDefault="00D417CB" w:rsidP="00F2728F">
            <w:pPr>
              <w:pStyle w:val="a4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Москва</w:t>
            </w:r>
          </w:p>
        </w:tc>
      </w:tr>
    </w:tbl>
    <w:p w:rsidR="00D417CB" w:rsidRPr="000A7FA0" w:rsidRDefault="00D417CB" w:rsidP="009A6D18">
      <w:pPr>
        <w:ind w:left="60"/>
        <w:jc w:val="both"/>
        <w:rPr>
          <w:b/>
          <w:color w:val="000000"/>
        </w:rPr>
      </w:pPr>
    </w:p>
    <w:p w:rsidR="00D417CB" w:rsidRPr="000A7FA0" w:rsidRDefault="004A4AF8" w:rsidP="009A6D18">
      <w:pPr>
        <w:ind w:left="60"/>
        <w:jc w:val="both"/>
        <w:rPr>
          <w:b/>
          <w:color w:val="000000"/>
        </w:rPr>
      </w:pPr>
      <w:r w:rsidRPr="000A7FA0">
        <w:rPr>
          <w:b/>
          <w:color w:val="000000"/>
        </w:rPr>
        <w:t xml:space="preserve">Сателлит </w:t>
      </w:r>
      <w:r w:rsidR="00901ED6" w:rsidRPr="000A7FA0">
        <w:rPr>
          <w:color w:val="000000"/>
        </w:rPr>
        <w:t>12:2</w:t>
      </w:r>
      <w:r w:rsidR="00D3270E" w:rsidRPr="000A7FA0">
        <w:rPr>
          <w:color w:val="000000"/>
        </w:rPr>
        <w:t>0 – 14:00</w:t>
      </w:r>
      <w:r w:rsidR="00D3270E" w:rsidRPr="000A7FA0">
        <w:rPr>
          <w:b/>
          <w:color w:val="000000"/>
        </w:rPr>
        <w:t xml:space="preserve"> </w:t>
      </w:r>
    </w:p>
    <w:p w:rsidR="00D417CB" w:rsidRPr="000A7FA0" w:rsidRDefault="00D417CB" w:rsidP="00D417CB">
      <w:pPr>
        <w:ind w:left="60"/>
        <w:jc w:val="center"/>
        <w:rPr>
          <w:b/>
          <w:color w:val="000000"/>
        </w:rPr>
      </w:pPr>
      <w:r w:rsidRPr="000A7FA0">
        <w:rPr>
          <w:b/>
          <w:color w:val="000000"/>
        </w:rPr>
        <w:t>Мастер класс (</w:t>
      </w:r>
      <w:r w:rsidR="00D3270E" w:rsidRPr="000A7FA0">
        <w:rPr>
          <w:b/>
          <w:color w:val="000000"/>
        </w:rPr>
        <w:t>трени</w:t>
      </w:r>
      <w:r w:rsidRPr="000A7FA0">
        <w:rPr>
          <w:b/>
          <w:color w:val="000000"/>
        </w:rPr>
        <w:t xml:space="preserve">нг  для врачей – </w:t>
      </w:r>
      <w:proofErr w:type="spellStart"/>
      <w:r w:rsidRPr="000A7FA0">
        <w:rPr>
          <w:b/>
          <w:color w:val="000000"/>
        </w:rPr>
        <w:t>эндоскопистов</w:t>
      </w:r>
      <w:proofErr w:type="spellEnd"/>
      <w:r w:rsidRPr="000A7FA0">
        <w:rPr>
          <w:b/>
          <w:color w:val="000000"/>
        </w:rPr>
        <w:t>)</w:t>
      </w:r>
    </w:p>
    <w:p w:rsidR="00D417CB" w:rsidRPr="000A7FA0" w:rsidRDefault="00D3270E" w:rsidP="00D417CB">
      <w:pPr>
        <w:ind w:left="60"/>
        <w:jc w:val="center"/>
        <w:rPr>
          <w:b/>
          <w:color w:val="000000"/>
          <w:sz w:val="28"/>
          <w:szCs w:val="28"/>
        </w:rPr>
      </w:pPr>
      <w:r w:rsidRPr="000A7FA0">
        <w:rPr>
          <w:b/>
          <w:color w:val="000000"/>
          <w:sz w:val="28"/>
          <w:szCs w:val="28"/>
        </w:rPr>
        <w:t>Эндоскопический гемостаз при</w:t>
      </w:r>
      <w:r w:rsidR="00341DC6" w:rsidRPr="000A7FA0">
        <w:rPr>
          <w:b/>
          <w:color w:val="000000"/>
          <w:sz w:val="28"/>
          <w:szCs w:val="28"/>
        </w:rPr>
        <w:t xml:space="preserve"> желудочно-кишечном кровотечении</w:t>
      </w:r>
      <w:r w:rsidRPr="000A7FA0">
        <w:rPr>
          <w:b/>
          <w:color w:val="000000"/>
          <w:sz w:val="28"/>
          <w:szCs w:val="28"/>
        </w:rPr>
        <w:t>.</w:t>
      </w:r>
    </w:p>
    <w:p w:rsidR="004A4AF8" w:rsidRPr="000A7FA0" w:rsidRDefault="004A4AF8" w:rsidP="00D417CB">
      <w:pPr>
        <w:ind w:left="60"/>
        <w:jc w:val="center"/>
        <w:rPr>
          <w:i/>
          <w:color w:val="000000"/>
        </w:rPr>
      </w:pPr>
      <w:r w:rsidRPr="000A7FA0">
        <w:rPr>
          <w:i/>
          <w:color w:val="000000"/>
        </w:rPr>
        <w:t>Проводится в отдельной аудитории</w:t>
      </w:r>
    </w:p>
    <w:p w:rsidR="00D417CB" w:rsidRPr="000A7FA0" w:rsidRDefault="00341DC6" w:rsidP="00D417CB">
      <w:pPr>
        <w:ind w:left="60"/>
        <w:rPr>
          <w:b/>
          <w:color w:val="000000"/>
        </w:rPr>
      </w:pPr>
      <w:r w:rsidRPr="000A7FA0">
        <w:rPr>
          <w:b/>
          <w:color w:val="000000"/>
        </w:rPr>
        <w:t>Модератор:</w:t>
      </w:r>
      <w:r w:rsidRPr="000A7FA0">
        <w:rPr>
          <w:color w:val="000000"/>
        </w:rPr>
        <w:t xml:space="preserve"> </w:t>
      </w:r>
      <w:r w:rsidRPr="000A7FA0">
        <w:rPr>
          <w:bCs/>
          <w:color w:val="000000"/>
        </w:rPr>
        <w:t>Орлов О.Ю</w:t>
      </w:r>
      <w:r w:rsidRPr="000A7FA0">
        <w:rPr>
          <w:color w:val="000000"/>
        </w:rPr>
        <w:t>. Заведующий эндоскопическим отделением СПб ГБУЗ «Елизаветинская больница» г. Санкт-Петербург</w:t>
      </w:r>
      <w:r w:rsidR="004000E1">
        <w:rPr>
          <w:color w:val="000000"/>
        </w:rPr>
        <w:t>. При поддержке компаний Эндо-</w:t>
      </w:r>
      <w:proofErr w:type="spellStart"/>
      <w:r w:rsidR="004000E1">
        <w:rPr>
          <w:color w:val="000000"/>
        </w:rPr>
        <w:t>Старс</w:t>
      </w:r>
      <w:proofErr w:type="spellEnd"/>
      <w:r w:rsidRPr="000A7FA0">
        <w:rPr>
          <w:color w:val="000000"/>
        </w:rPr>
        <w:t xml:space="preserve"> и </w:t>
      </w:r>
      <w:r w:rsidRPr="000A7FA0">
        <w:rPr>
          <w:color w:val="000000"/>
          <w:lang w:val="en-US"/>
        </w:rPr>
        <w:t>Pentax</w:t>
      </w:r>
      <w:r w:rsidR="00D417CB" w:rsidRPr="000A7FA0">
        <w:rPr>
          <w:b/>
          <w:color w:val="000000"/>
        </w:rPr>
        <w:t xml:space="preserve"> </w:t>
      </w:r>
    </w:p>
    <w:p w:rsidR="00D417CB" w:rsidRPr="000A7FA0" w:rsidRDefault="00D417CB" w:rsidP="00D417CB">
      <w:pPr>
        <w:ind w:left="60"/>
        <w:rPr>
          <w:b/>
          <w:color w:val="000000"/>
        </w:rPr>
      </w:pPr>
      <w:r w:rsidRPr="000A7FA0">
        <w:rPr>
          <w:b/>
          <w:color w:val="000000"/>
        </w:rPr>
        <w:t>Тренинг осуществляется на тренажерах с использованием биоматериала</w:t>
      </w:r>
    </w:p>
    <w:p w:rsidR="009A4046" w:rsidRPr="000A7FA0" w:rsidRDefault="009A4046" w:rsidP="009A6D18">
      <w:pPr>
        <w:ind w:left="60"/>
        <w:jc w:val="both"/>
        <w:rPr>
          <w:color w:val="000000"/>
        </w:rPr>
      </w:pPr>
    </w:p>
    <w:p w:rsidR="000A7FA0" w:rsidRPr="000A7FA0" w:rsidRDefault="00D417CB" w:rsidP="004A4AF8">
      <w:pPr>
        <w:ind w:left="60"/>
        <w:jc w:val="both"/>
        <w:rPr>
          <w:b/>
          <w:color w:val="000000"/>
          <w:lang w:val="en-US"/>
        </w:rPr>
      </w:pPr>
      <w:r w:rsidRPr="000A7FA0">
        <w:rPr>
          <w:b/>
          <w:color w:val="000000"/>
        </w:rPr>
        <w:lastRenderedPageBreak/>
        <w:t xml:space="preserve">Внимание! Посещение мастер-класса – строго по предварительной записи. Для записи на мастер-класс просьба </w:t>
      </w:r>
      <w:r w:rsidRPr="000A7FA0">
        <w:rPr>
          <w:b/>
          <w:color w:val="000000"/>
          <w:u w:val="single"/>
        </w:rPr>
        <w:t>отправить заявку в произвольной форме</w:t>
      </w:r>
      <w:r w:rsidRPr="000A7FA0">
        <w:rPr>
          <w:b/>
          <w:color w:val="000000"/>
        </w:rPr>
        <w:t xml:space="preserve"> на адрес:</w:t>
      </w:r>
      <w:r w:rsidR="004A4AF8" w:rsidRPr="000A7FA0">
        <w:rPr>
          <w:b/>
          <w:color w:val="000000"/>
        </w:rPr>
        <w:t xml:space="preserve"> </w:t>
      </w:r>
    </w:p>
    <w:p w:rsidR="004A4AF8" w:rsidRPr="000A7FA0" w:rsidRDefault="004A4AF8" w:rsidP="004A4AF8">
      <w:pPr>
        <w:ind w:left="60"/>
        <w:jc w:val="both"/>
        <w:rPr>
          <w:b/>
          <w:color w:val="000000"/>
        </w:rPr>
      </w:pPr>
      <w:r w:rsidRPr="000A7FA0">
        <w:rPr>
          <w:b/>
          <w:color w:val="000000"/>
        </w:rPr>
        <w:t xml:space="preserve">Евгения </w:t>
      </w:r>
      <w:proofErr w:type="spellStart"/>
      <w:r w:rsidRPr="000A7FA0">
        <w:rPr>
          <w:b/>
          <w:color w:val="000000"/>
        </w:rPr>
        <w:t>Миляева</w:t>
      </w:r>
      <w:proofErr w:type="spellEnd"/>
    </w:p>
    <w:p w:rsidR="004A4AF8" w:rsidRPr="000A7FA0" w:rsidRDefault="004A4AF8" w:rsidP="004A4AF8">
      <w:pPr>
        <w:ind w:left="60"/>
        <w:jc w:val="both"/>
        <w:rPr>
          <w:b/>
          <w:color w:val="000000"/>
        </w:rPr>
      </w:pPr>
      <w:r w:rsidRPr="000A7FA0">
        <w:rPr>
          <w:b/>
          <w:color w:val="000000"/>
        </w:rPr>
        <w:t>Координатор тренинг-центра</w:t>
      </w:r>
    </w:p>
    <w:p w:rsidR="004A4AF8" w:rsidRPr="000A7FA0" w:rsidRDefault="004A4AF8" w:rsidP="004A4AF8">
      <w:pPr>
        <w:ind w:left="60"/>
        <w:jc w:val="both"/>
        <w:rPr>
          <w:b/>
          <w:color w:val="000000"/>
        </w:rPr>
      </w:pPr>
      <w:proofErr w:type="spellStart"/>
      <w:r w:rsidRPr="000A7FA0">
        <w:rPr>
          <w:b/>
          <w:color w:val="000000"/>
        </w:rPr>
        <w:t>Phone</w:t>
      </w:r>
      <w:proofErr w:type="spellEnd"/>
      <w:r w:rsidRPr="000A7FA0">
        <w:rPr>
          <w:b/>
          <w:color w:val="000000"/>
        </w:rPr>
        <w:t>: +7 (812) 600-25-26</w:t>
      </w:r>
    </w:p>
    <w:p w:rsidR="00D417CB" w:rsidRPr="000A7FA0" w:rsidRDefault="004A4AF8" w:rsidP="004A4AF8">
      <w:pPr>
        <w:ind w:left="60"/>
        <w:jc w:val="both"/>
        <w:rPr>
          <w:b/>
          <w:color w:val="000000"/>
          <w:lang w:val="en-US"/>
        </w:rPr>
      </w:pPr>
      <w:r w:rsidRPr="000A7FA0">
        <w:rPr>
          <w:b/>
          <w:color w:val="000000"/>
          <w:lang w:val="en-US"/>
        </w:rPr>
        <w:t xml:space="preserve">E-mail: </w:t>
      </w:r>
      <w:hyperlink r:id="rId7" w:history="1">
        <w:r w:rsidR="000A7FA0" w:rsidRPr="000A7FA0">
          <w:rPr>
            <w:rStyle w:val="a3"/>
            <w:b/>
            <w:lang w:val="en-US"/>
          </w:rPr>
          <w:t>milyaeva.e@endo-stars.ru</w:t>
        </w:r>
      </w:hyperlink>
      <w:r w:rsidR="000A7FA0" w:rsidRPr="000A7FA0">
        <w:rPr>
          <w:b/>
          <w:color w:val="000000"/>
          <w:lang w:val="en-US"/>
        </w:rPr>
        <w:t xml:space="preserve"> </w:t>
      </w:r>
    </w:p>
    <w:p w:rsidR="008B0D61" w:rsidRPr="000A7FA0" w:rsidRDefault="008B0D61" w:rsidP="009A6D18">
      <w:pPr>
        <w:ind w:left="60"/>
        <w:jc w:val="both"/>
        <w:rPr>
          <w:b/>
          <w:color w:val="000000"/>
          <w:lang w:val="en-US"/>
        </w:rPr>
      </w:pPr>
    </w:p>
    <w:p w:rsidR="008B0D61" w:rsidRPr="000A7FA0" w:rsidRDefault="008B0D61" w:rsidP="004A4AF8">
      <w:pPr>
        <w:ind w:left="60"/>
        <w:rPr>
          <w:b/>
          <w:color w:val="000000"/>
        </w:rPr>
      </w:pPr>
      <w:r w:rsidRPr="000A7FA0">
        <w:rPr>
          <w:b/>
          <w:color w:val="000000"/>
        </w:rPr>
        <w:t>Перерыв</w:t>
      </w:r>
      <w:r w:rsidR="00B07FEB" w:rsidRPr="000A7FA0">
        <w:rPr>
          <w:b/>
          <w:color w:val="000000"/>
        </w:rPr>
        <w:t xml:space="preserve"> </w:t>
      </w:r>
      <w:r w:rsidR="009B40EC" w:rsidRPr="000A7FA0">
        <w:rPr>
          <w:color w:val="000000"/>
        </w:rPr>
        <w:t>14:00</w:t>
      </w:r>
      <w:r w:rsidR="00B07FEB" w:rsidRPr="000A7FA0">
        <w:rPr>
          <w:color w:val="000000"/>
        </w:rPr>
        <w:t xml:space="preserve"> – 14:30</w:t>
      </w:r>
    </w:p>
    <w:p w:rsidR="00D417CB" w:rsidRPr="000A7FA0" w:rsidRDefault="00D417CB" w:rsidP="004C0F4E">
      <w:pPr>
        <w:ind w:left="60"/>
        <w:jc w:val="center"/>
        <w:rPr>
          <w:b/>
          <w:color w:val="000000"/>
        </w:rPr>
      </w:pPr>
    </w:p>
    <w:p w:rsidR="00D417CB" w:rsidRPr="000A7FA0" w:rsidRDefault="00D417CB" w:rsidP="00D417CB">
      <w:pPr>
        <w:ind w:left="60"/>
        <w:rPr>
          <w:b/>
          <w:color w:val="000000"/>
        </w:rPr>
      </w:pPr>
      <w:r w:rsidRPr="000A7FA0">
        <w:rPr>
          <w:b/>
          <w:color w:val="000000"/>
        </w:rPr>
        <w:t xml:space="preserve">Заседание №3 </w:t>
      </w:r>
      <w:r w:rsidRPr="000A7FA0">
        <w:rPr>
          <w:color w:val="000000"/>
        </w:rPr>
        <w:t>14:30 – 16:10</w:t>
      </w:r>
    </w:p>
    <w:p w:rsidR="00D417CB" w:rsidRPr="000A7FA0" w:rsidRDefault="00E37121" w:rsidP="00B4233C">
      <w:pPr>
        <w:ind w:left="60"/>
        <w:jc w:val="center"/>
        <w:rPr>
          <w:b/>
          <w:color w:val="000000"/>
        </w:rPr>
      </w:pPr>
      <w:r w:rsidRPr="000A7FA0">
        <w:rPr>
          <w:b/>
          <w:color w:val="000000"/>
        </w:rPr>
        <w:t xml:space="preserve">Язвенные </w:t>
      </w:r>
      <w:r w:rsidR="00055BF7" w:rsidRPr="000A7FA0">
        <w:rPr>
          <w:b/>
          <w:color w:val="000000"/>
        </w:rPr>
        <w:t>гастродуоденальные кровотечения</w:t>
      </w:r>
    </w:p>
    <w:p w:rsidR="00E37121" w:rsidRPr="000A7FA0" w:rsidRDefault="00E37121" w:rsidP="004C0F4E">
      <w:pPr>
        <w:ind w:left="60"/>
        <w:jc w:val="center"/>
        <w:rPr>
          <w:b/>
          <w:color w:val="000000"/>
        </w:rPr>
      </w:pPr>
    </w:p>
    <w:p w:rsidR="00E37121" w:rsidRPr="000A7FA0" w:rsidRDefault="00E37121" w:rsidP="004C0F4E">
      <w:pPr>
        <w:ind w:left="60"/>
        <w:jc w:val="center"/>
        <w:rPr>
          <w:i/>
          <w:color w:val="000000"/>
        </w:rPr>
      </w:pPr>
      <w:r w:rsidRPr="000A7FA0">
        <w:rPr>
          <w:b/>
          <w:color w:val="000000"/>
        </w:rPr>
        <w:t>Председатели</w:t>
      </w:r>
      <w:r w:rsidR="004C0F4E" w:rsidRPr="000A7FA0">
        <w:rPr>
          <w:b/>
          <w:color w:val="000000"/>
        </w:rPr>
        <w:t>:</w:t>
      </w:r>
      <w:r w:rsidRPr="000A7FA0">
        <w:rPr>
          <w:b/>
          <w:color w:val="000000"/>
        </w:rPr>
        <w:t xml:space="preserve"> </w:t>
      </w:r>
      <w:r w:rsidRPr="000A7FA0">
        <w:rPr>
          <w:i/>
          <w:color w:val="000000"/>
        </w:rPr>
        <w:t>Щёголев А.</w:t>
      </w:r>
      <w:r w:rsidR="009F1B9C" w:rsidRPr="000A7FA0">
        <w:rPr>
          <w:i/>
          <w:color w:val="000000"/>
        </w:rPr>
        <w:t xml:space="preserve">А., Кукушки А.В., </w:t>
      </w:r>
      <w:r w:rsidR="00411833" w:rsidRPr="000A7FA0">
        <w:rPr>
          <w:i/>
          <w:color w:val="000000"/>
          <w:shd w:val="clear" w:color="auto" w:fill="FFFFFF"/>
        </w:rPr>
        <w:t xml:space="preserve">Покровский Е.Ж., </w:t>
      </w:r>
      <w:r w:rsidRPr="000A7FA0">
        <w:rPr>
          <w:i/>
          <w:color w:val="000000"/>
        </w:rPr>
        <w:t>Сажин В.П.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812"/>
        <w:gridCol w:w="1842"/>
        <w:gridCol w:w="1525"/>
      </w:tblGrid>
      <w:tr w:rsidR="00B668E6" w:rsidRPr="000A7FA0" w:rsidTr="00B668E6">
        <w:tc>
          <w:tcPr>
            <w:tcW w:w="426" w:type="dxa"/>
          </w:tcPr>
          <w:p w:rsidR="00B668E6" w:rsidRPr="000A7FA0" w:rsidRDefault="00B4233C" w:rsidP="004C0F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12" w:type="dxa"/>
          </w:tcPr>
          <w:p w:rsidR="00B668E6" w:rsidRPr="000A7FA0" w:rsidRDefault="00B668E6" w:rsidP="00B668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Язвенные гастродуоденальные кровотечения: состояние проблемы и реальные перспективы. Лекция. 30 мин</w:t>
            </w:r>
            <w:r w:rsidR="004000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B668E6" w:rsidRPr="000A7FA0" w:rsidRDefault="00B668E6" w:rsidP="00B4233C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Щёголев А.А.</w:t>
            </w:r>
          </w:p>
        </w:tc>
        <w:tc>
          <w:tcPr>
            <w:tcW w:w="1525" w:type="dxa"/>
          </w:tcPr>
          <w:p w:rsidR="00B668E6" w:rsidRPr="000A7FA0" w:rsidRDefault="00B668E6" w:rsidP="00B4233C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Москва</w:t>
            </w:r>
          </w:p>
        </w:tc>
      </w:tr>
      <w:tr w:rsidR="00B668E6" w:rsidRPr="000A7FA0" w:rsidTr="00B668E6">
        <w:tc>
          <w:tcPr>
            <w:tcW w:w="426" w:type="dxa"/>
          </w:tcPr>
          <w:p w:rsidR="00B668E6" w:rsidRPr="000A7FA0" w:rsidRDefault="00B4233C" w:rsidP="004C0F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12" w:type="dxa"/>
          </w:tcPr>
          <w:p w:rsidR="00B668E6" w:rsidRPr="000A7FA0" w:rsidRDefault="00B668E6" w:rsidP="00B668E6">
            <w:pPr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 xml:space="preserve">Хирургическая тактика при язвенных </w:t>
            </w:r>
            <w:r w:rsidR="004000E1" w:rsidRPr="000A7FA0">
              <w:rPr>
                <w:rFonts w:ascii="Times New Roman" w:hAnsi="Times New Roman" w:cs="Times New Roman"/>
                <w:color w:val="000000"/>
              </w:rPr>
              <w:t>гастродуоденальные</w:t>
            </w:r>
            <w:r w:rsidRPr="000A7FA0">
              <w:rPr>
                <w:rFonts w:ascii="Times New Roman" w:hAnsi="Times New Roman" w:cs="Times New Roman"/>
                <w:color w:val="000000"/>
              </w:rPr>
              <w:t xml:space="preserve"> кровотечениях. 15 мин.</w:t>
            </w:r>
          </w:p>
        </w:tc>
        <w:tc>
          <w:tcPr>
            <w:tcW w:w="1842" w:type="dxa"/>
          </w:tcPr>
          <w:p w:rsidR="00B668E6" w:rsidRPr="000A7FA0" w:rsidRDefault="00B668E6" w:rsidP="00B4233C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Корымасов Е.А.</w:t>
            </w:r>
          </w:p>
        </w:tc>
        <w:tc>
          <w:tcPr>
            <w:tcW w:w="1525" w:type="dxa"/>
          </w:tcPr>
          <w:p w:rsidR="00B668E6" w:rsidRPr="000A7FA0" w:rsidRDefault="00B668E6" w:rsidP="00B4233C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Самара</w:t>
            </w:r>
          </w:p>
        </w:tc>
      </w:tr>
      <w:tr w:rsidR="00B668E6" w:rsidRPr="000A7FA0" w:rsidTr="00B668E6">
        <w:tc>
          <w:tcPr>
            <w:tcW w:w="426" w:type="dxa"/>
          </w:tcPr>
          <w:p w:rsidR="00B668E6" w:rsidRPr="000A7FA0" w:rsidRDefault="00B4233C" w:rsidP="004C0F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12" w:type="dxa"/>
          </w:tcPr>
          <w:p w:rsidR="00B668E6" w:rsidRPr="000A7FA0" w:rsidRDefault="00B668E6" w:rsidP="00B668E6">
            <w:pPr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О рецидиве язвенного гастродуоденального кровотечения. 15 мин.</w:t>
            </w:r>
          </w:p>
        </w:tc>
        <w:tc>
          <w:tcPr>
            <w:tcW w:w="1842" w:type="dxa"/>
          </w:tcPr>
          <w:p w:rsidR="00B668E6" w:rsidRPr="000A7FA0" w:rsidRDefault="00B668E6" w:rsidP="00B4233C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Климов А.Е.</w:t>
            </w:r>
          </w:p>
        </w:tc>
        <w:tc>
          <w:tcPr>
            <w:tcW w:w="1525" w:type="dxa"/>
          </w:tcPr>
          <w:p w:rsidR="00B668E6" w:rsidRPr="000A7FA0" w:rsidRDefault="00B668E6" w:rsidP="00B4233C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Москва</w:t>
            </w:r>
          </w:p>
        </w:tc>
      </w:tr>
      <w:tr w:rsidR="00B668E6" w:rsidRPr="000A7FA0" w:rsidTr="00B668E6">
        <w:tc>
          <w:tcPr>
            <w:tcW w:w="426" w:type="dxa"/>
          </w:tcPr>
          <w:p w:rsidR="00B668E6" w:rsidRPr="000A7FA0" w:rsidRDefault="00B4233C" w:rsidP="004C0F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12" w:type="dxa"/>
          </w:tcPr>
          <w:p w:rsidR="00B668E6" w:rsidRPr="000A7FA0" w:rsidRDefault="00B668E6" w:rsidP="00B668E6">
            <w:pPr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Современные проблемы лечения больных с гастродуоденальным кровотечением в Тверской области. 15 мин</w:t>
            </w:r>
            <w:r w:rsidR="004000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B668E6" w:rsidRPr="000A7FA0" w:rsidRDefault="00B668E6" w:rsidP="00B4233C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Еремеев А.Г.</w:t>
            </w:r>
          </w:p>
        </w:tc>
        <w:tc>
          <w:tcPr>
            <w:tcW w:w="1525" w:type="dxa"/>
          </w:tcPr>
          <w:p w:rsidR="00B668E6" w:rsidRPr="000A7FA0" w:rsidRDefault="00B668E6" w:rsidP="00B4233C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Тверь</w:t>
            </w:r>
          </w:p>
        </w:tc>
      </w:tr>
      <w:tr w:rsidR="00B668E6" w:rsidRPr="000A7FA0" w:rsidTr="00B668E6">
        <w:tc>
          <w:tcPr>
            <w:tcW w:w="426" w:type="dxa"/>
          </w:tcPr>
          <w:p w:rsidR="00B668E6" w:rsidRPr="000A7FA0" w:rsidRDefault="00B4233C" w:rsidP="004C0F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12" w:type="dxa"/>
          </w:tcPr>
          <w:p w:rsidR="00B668E6" w:rsidRPr="000A7FA0" w:rsidRDefault="00B668E6" w:rsidP="00B6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помощи больным с кровотечением из варикозно-расширенных вен пищевода в Липецкой области</w:t>
            </w:r>
            <w:r w:rsidR="00B4233C" w:rsidRPr="000A7FA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A7FA0">
              <w:rPr>
                <w:rFonts w:ascii="Times New Roman" w:hAnsi="Times New Roman" w:cs="Times New Roman"/>
                <w:color w:val="000000"/>
              </w:rPr>
              <w:t>10 мин.</w:t>
            </w:r>
          </w:p>
          <w:p w:rsidR="00B668E6" w:rsidRPr="000A7FA0" w:rsidRDefault="00B668E6" w:rsidP="004C0F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</w:tcPr>
          <w:p w:rsidR="00B668E6" w:rsidRPr="000A7FA0" w:rsidRDefault="00B4233C" w:rsidP="00B4233C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0A7FA0">
              <w:rPr>
                <w:rFonts w:ascii="Times New Roman" w:hAnsi="Times New Roman" w:cs="Times New Roman"/>
                <w:i/>
                <w:color w:val="000000"/>
              </w:rPr>
              <w:t>Сундеев</w:t>
            </w:r>
            <w:proofErr w:type="spellEnd"/>
            <w:r w:rsidRPr="000A7FA0">
              <w:rPr>
                <w:rFonts w:ascii="Times New Roman" w:hAnsi="Times New Roman" w:cs="Times New Roman"/>
                <w:i/>
                <w:color w:val="000000"/>
              </w:rPr>
              <w:t xml:space="preserve"> С.В.</w:t>
            </w:r>
          </w:p>
        </w:tc>
        <w:tc>
          <w:tcPr>
            <w:tcW w:w="1525" w:type="dxa"/>
          </w:tcPr>
          <w:p w:rsidR="00B668E6" w:rsidRPr="000A7FA0" w:rsidRDefault="00B4233C" w:rsidP="00B4233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Липецк</w:t>
            </w:r>
          </w:p>
        </w:tc>
      </w:tr>
      <w:tr w:rsidR="00B668E6" w:rsidRPr="000A7FA0" w:rsidTr="00B668E6">
        <w:tc>
          <w:tcPr>
            <w:tcW w:w="426" w:type="dxa"/>
          </w:tcPr>
          <w:p w:rsidR="00B668E6" w:rsidRPr="000A7FA0" w:rsidRDefault="00B4233C" w:rsidP="004C0F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12" w:type="dxa"/>
          </w:tcPr>
          <w:p w:rsidR="00B668E6" w:rsidRPr="000A7FA0" w:rsidRDefault="00B4233C" w:rsidP="00B4233C">
            <w:pPr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Проблемы и перспективы лечения больных желудочно-кишечными кровотечениями. 15 мин.</w:t>
            </w:r>
          </w:p>
        </w:tc>
        <w:tc>
          <w:tcPr>
            <w:tcW w:w="1842" w:type="dxa"/>
          </w:tcPr>
          <w:p w:rsidR="00B668E6" w:rsidRPr="000A7FA0" w:rsidRDefault="00B4233C" w:rsidP="00B4233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Покровский Е.Ж.</w:t>
            </w:r>
          </w:p>
        </w:tc>
        <w:tc>
          <w:tcPr>
            <w:tcW w:w="1525" w:type="dxa"/>
          </w:tcPr>
          <w:p w:rsidR="00B668E6" w:rsidRPr="000A7FA0" w:rsidRDefault="00B4233C" w:rsidP="00B4233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Иваново</w:t>
            </w:r>
          </w:p>
        </w:tc>
      </w:tr>
    </w:tbl>
    <w:p w:rsidR="004C0F4E" w:rsidRPr="000A7FA0" w:rsidRDefault="004C0F4E" w:rsidP="009A6D18">
      <w:pPr>
        <w:ind w:left="60"/>
        <w:jc w:val="both"/>
        <w:rPr>
          <w:b/>
          <w:color w:val="000000"/>
        </w:rPr>
      </w:pPr>
    </w:p>
    <w:p w:rsidR="000944E4" w:rsidRPr="000A7FA0" w:rsidRDefault="000944E4" w:rsidP="009A6D18">
      <w:pPr>
        <w:ind w:left="60"/>
        <w:jc w:val="both"/>
        <w:rPr>
          <w:b/>
          <w:color w:val="000000"/>
        </w:rPr>
      </w:pPr>
    </w:p>
    <w:p w:rsidR="00B4233C" w:rsidRPr="000A7FA0" w:rsidRDefault="00B4233C" w:rsidP="00B4233C">
      <w:pPr>
        <w:ind w:left="60"/>
        <w:rPr>
          <w:b/>
          <w:color w:val="000000"/>
        </w:rPr>
      </w:pPr>
      <w:r w:rsidRPr="000A7FA0">
        <w:rPr>
          <w:b/>
          <w:color w:val="000000"/>
        </w:rPr>
        <w:t xml:space="preserve">25 мая </w:t>
      </w:r>
      <w:r w:rsidR="005D5D43" w:rsidRPr="000A7FA0">
        <w:rPr>
          <w:b/>
          <w:color w:val="000000"/>
        </w:rPr>
        <w:t>2018</w:t>
      </w:r>
      <w:r w:rsidRPr="000A7FA0">
        <w:rPr>
          <w:b/>
          <w:color w:val="000000"/>
        </w:rPr>
        <w:t xml:space="preserve"> г.</w:t>
      </w:r>
      <w:r w:rsidR="00511E94" w:rsidRPr="000A7FA0">
        <w:rPr>
          <w:b/>
          <w:color w:val="000000"/>
        </w:rPr>
        <w:t xml:space="preserve"> </w:t>
      </w:r>
    </w:p>
    <w:p w:rsidR="00B4233C" w:rsidRPr="000A7FA0" w:rsidRDefault="00B4233C" w:rsidP="00B4233C">
      <w:pPr>
        <w:ind w:left="60"/>
        <w:rPr>
          <w:b/>
          <w:color w:val="000000"/>
        </w:rPr>
      </w:pPr>
      <w:r w:rsidRPr="000A7FA0">
        <w:rPr>
          <w:b/>
          <w:color w:val="000000"/>
        </w:rPr>
        <w:t xml:space="preserve">Заседание №1 </w:t>
      </w:r>
      <w:r w:rsidR="005D5D43" w:rsidRPr="000A7FA0">
        <w:rPr>
          <w:color w:val="000000"/>
        </w:rPr>
        <w:t>9:00 – 1</w:t>
      </w:r>
      <w:r w:rsidR="00585E01" w:rsidRPr="000A7FA0">
        <w:rPr>
          <w:color w:val="000000"/>
        </w:rPr>
        <w:t>2:0</w:t>
      </w:r>
      <w:r w:rsidR="00D86F8F" w:rsidRPr="000A7FA0">
        <w:rPr>
          <w:color w:val="000000"/>
        </w:rPr>
        <w:t>0</w:t>
      </w:r>
      <w:r w:rsidR="00B16AA2" w:rsidRPr="000A7FA0">
        <w:rPr>
          <w:color w:val="000000"/>
        </w:rPr>
        <w:t>.</w:t>
      </w:r>
      <w:r w:rsidR="00E37121" w:rsidRPr="000A7FA0">
        <w:rPr>
          <w:b/>
          <w:color w:val="000000"/>
        </w:rPr>
        <w:t xml:space="preserve"> </w:t>
      </w:r>
    </w:p>
    <w:p w:rsidR="00E37121" w:rsidRPr="000A7FA0" w:rsidRDefault="00E37121" w:rsidP="00B4233C">
      <w:pPr>
        <w:ind w:left="60"/>
        <w:jc w:val="center"/>
        <w:rPr>
          <w:b/>
          <w:color w:val="000000"/>
        </w:rPr>
      </w:pPr>
      <w:r w:rsidRPr="000A7FA0">
        <w:rPr>
          <w:b/>
          <w:color w:val="000000"/>
        </w:rPr>
        <w:t>Острый панкреатит</w:t>
      </w:r>
    </w:p>
    <w:p w:rsidR="00055BF7" w:rsidRPr="000A7FA0" w:rsidRDefault="00E37121" w:rsidP="004C0F4E">
      <w:pPr>
        <w:pStyle w:val="rmctawxymsonormal"/>
        <w:shd w:val="clear" w:color="auto" w:fill="FFFFFF"/>
        <w:jc w:val="center"/>
        <w:rPr>
          <w:i/>
          <w:color w:val="000000"/>
          <w:shd w:val="clear" w:color="auto" w:fill="FFFFFF"/>
        </w:rPr>
      </w:pPr>
      <w:r w:rsidRPr="000A7FA0">
        <w:rPr>
          <w:b/>
          <w:color w:val="000000"/>
        </w:rPr>
        <w:t>Председатели</w:t>
      </w:r>
      <w:r w:rsidR="00B4233C" w:rsidRPr="000A7FA0">
        <w:rPr>
          <w:b/>
          <w:color w:val="000000"/>
        </w:rPr>
        <w:t>:</w:t>
      </w:r>
      <w:r w:rsidR="00222E89" w:rsidRPr="000A7FA0">
        <w:rPr>
          <w:b/>
          <w:color w:val="000000"/>
        </w:rPr>
        <w:t xml:space="preserve"> </w:t>
      </w:r>
      <w:r w:rsidR="00222E89" w:rsidRPr="000A7FA0">
        <w:rPr>
          <w:i/>
          <w:color w:val="000000"/>
        </w:rPr>
        <w:t>Цициашвили М.Ш.</w:t>
      </w:r>
      <w:r w:rsidRPr="000A7FA0">
        <w:rPr>
          <w:i/>
          <w:color w:val="000000"/>
        </w:rPr>
        <w:t>,</w:t>
      </w:r>
      <w:r w:rsidR="00D86F8F" w:rsidRPr="000A7FA0">
        <w:rPr>
          <w:i/>
          <w:color w:val="000000"/>
        </w:rPr>
        <w:t xml:space="preserve"> </w:t>
      </w:r>
      <w:r w:rsidR="0085665C" w:rsidRPr="000A7FA0">
        <w:rPr>
          <w:i/>
          <w:color w:val="000000"/>
        </w:rPr>
        <w:t xml:space="preserve">Товмасян Р.С., </w:t>
      </w:r>
      <w:r w:rsidR="00411833" w:rsidRPr="000A7FA0">
        <w:rPr>
          <w:i/>
          <w:color w:val="000000"/>
          <w:shd w:val="clear" w:color="auto" w:fill="FFFFFF"/>
        </w:rPr>
        <w:t>Покровский Е.Ж.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5812"/>
        <w:gridCol w:w="1842"/>
        <w:gridCol w:w="1525"/>
      </w:tblGrid>
      <w:tr w:rsidR="00E019D5" w:rsidRPr="000A7FA0" w:rsidTr="00E019D5">
        <w:tc>
          <w:tcPr>
            <w:tcW w:w="392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Посттравматический панкреонекроз: диагностическая и лечебная тактика. 20 мин.</w:t>
            </w:r>
          </w:p>
        </w:tc>
        <w:tc>
          <w:tcPr>
            <w:tcW w:w="1842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Щеголев А.А., Товмасян Р.С.</w:t>
            </w:r>
          </w:p>
        </w:tc>
        <w:tc>
          <w:tcPr>
            <w:tcW w:w="1525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Москва</w:t>
            </w:r>
          </w:p>
        </w:tc>
      </w:tr>
      <w:tr w:rsidR="00E019D5" w:rsidRPr="000A7FA0" w:rsidTr="00E019D5">
        <w:tc>
          <w:tcPr>
            <w:tcW w:w="392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b/>
                <w:color w:val="000000"/>
              </w:rPr>
              <w:t>Трансляция из ОКБ г.</w:t>
            </w:r>
            <w:r w:rsidR="004000E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A7FA0">
              <w:rPr>
                <w:rFonts w:ascii="Times New Roman" w:hAnsi="Times New Roman" w:cs="Times New Roman"/>
                <w:b/>
                <w:color w:val="000000"/>
              </w:rPr>
              <w:t>Иваново. Современные технологии стентирования. Стентирование общего желчного протока.  1 час</w:t>
            </w:r>
          </w:p>
        </w:tc>
        <w:tc>
          <w:tcPr>
            <w:tcW w:w="1842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 xml:space="preserve">Оперирует </w:t>
            </w:r>
            <w:r w:rsidRPr="000A7FA0">
              <w:rPr>
                <w:rFonts w:ascii="Times New Roman" w:hAnsi="Times New Roman" w:cs="Times New Roman"/>
                <w:bCs/>
                <w:i/>
                <w:color w:val="000000"/>
              </w:rPr>
              <w:t>Орлов О. Ю</w:t>
            </w:r>
            <w:r w:rsidRPr="000A7FA0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525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Санкт-Петербург</w:t>
            </w:r>
          </w:p>
        </w:tc>
      </w:tr>
      <w:tr w:rsidR="00E019D5" w:rsidRPr="000A7FA0" w:rsidTr="00E019D5">
        <w:tc>
          <w:tcPr>
            <w:tcW w:w="392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E019D5" w:rsidRPr="000A7FA0" w:rsidRDefault="004000E1" w:rsidP="00E019D5">
            <w:pPr>
              <w:pStyle w:val="rmctawxymso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Мультидисципли</w:t>
            </w:r>
            <w:r w:rsidR="00E019D5" w:rsidRPr="000A7FA0">
              <w:rPr>
                <w:rFonts w:ascii="Times New Roman" w:hAnsi="Times New Roman" w:cs="Times New Roman"/>
                <w:color w:val="000000"/>
              </w:rPr>
              <w:t xml:space="preserve">нарный подход в </w:t>
            </w:r>
            <w:r>
              <w:rPr>
                <w:rFonts w:ascii="Times New Roman" w:hAnsi="Times New Roman" w:cs="Times New Roman"/>
                <w:color w:val="000000"/>
              </w:rPr>
              <w:t>лечении больных панкреонекрозом</w:t>
            </w:r>
            <w:r w:rsidR="00E019D5" w:rsidRPr="000A7FA0">
              <w:rPr>
                <w:rFonts w:ascii="Times New Roman" w:hAnsi="Times New Roman" w:cs="Times New Roman"/>
                <w:color w:val="000000"/>
              </w:rPr>
              <w:t xml:space="preserve"> в Липецкой области (по материалам Липецкой областной клинической больницы). 15 мин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0A7FA0">
              <w:rPr>
                <w:rFonts w:ascii="Times New Roman" w:hAnsi="Times New Roman" w:cs="Times New Roman"/>
                <w:i/>
                <w:color w:val="000000"/>
              </w:rPr>
              <w:t>Сундеев</w:t>
            </w:r>
            <w:proofErr w:type="spellEnd"/>
            <w:r w:rsidRPr="000A7FA0">
              <w:rPr>
                <w:rFonts w:ascii="Times New Roman" w:hAnsi="Times New Roman" w:cs="Times New Roman"/>
                <w:i/>
                <w:color w:val="000000"/>
              </w:rPr>
              <w:t xml:space="preserve"> С.В.</w:t>
            </w:r>
          </w:p>
        </w:tc>
        <w:tc>
          <w:tcPr>
            <w:tcW w:w="1525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Липецк</w:t>
            </w:r>
          </w:p>
        </w:tc>
      </w:tr>
      <w:tr w:rsidR="00E019D5" w:rsidRPr="000A7FA0" w:rsidTr="00E019D5">
        <w:tc>
          <w:tcPr>
            <w:tcW w:w="392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Влияние  Национальных клинических рекомендаций на организацию и результаты лечения больных с острым панкреатитом в районной больнице. 15 мин.</w:t>
            </w:r>
          </w:p>
        </w:tc>
        <w:tc>
          <w:tcPr>
            <w:tcW w:w="1842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0A7FA0">
              <w:rPr>
                <w:rFonts w:ascii="Times New Roman" w:hAnsi="Times New Roman" w:cs="Times New Roman"/>
                <w:i/>
                <w:color w:val="000000"/>
              </w:rPr>
              <w:t>Можаровский</w:t>
            </w:r>
            <w:proofErr w:type="spellEnd"/>
            <w:r w:rsidRPr="000A7FA0">
              <w:rPr>
                <w:rFonts w:ascii="Times New Roman" w:hAnsi="Times New Roman" w:cs="Times New Roman"/>
                <w:i/>
                <w:color w:val="000000"/>
              </w:rPr>
              <w:t xml:space="preserve"> В.В.</w:t>
            </w:r>
          </w:p>
        </w:tc>
        <w:tc>
          <w:tcPr>
            <w:tcW w:w="1525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Дмитров</w:t>
            </w:r>
          </w:p>
        </w:tc>
      </w:tr>
      <w:tr w:rsidR="00E019D5" w:rsidRPr="000A7FA0" w:rsidTr="00E019D5">
        <w:tc>
          <w:tcPr>
            <w:tcW w:w="392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Опыт лечения больных с инфицированными формами панкреонекроза в Ивановской области. 20 мин</w:t>
            </w:r>
          </w:p>
        </w:tc>
        <w:tc>
          <w:tcPr>
            <w:tcW w:w="1842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Воробьев П.Ю.</w:t>
            </w:r>
          </w:p>
        </w:tc>
        <w:tc>
          <w:tcPr>
            <w:tcW w:w="1525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Иваново</w:t>
            </w:r>
          </w:p>
        </w:tc>
      </w:tr>
      <w:tr w:rsidR="00E019D5" w:rsidRPr="000A7FA0" w:rsidTr="00E019D5">
        <w:tc>
          <w:tcPr>
            <w:tcW w:w="392" w:type="dxa"/>
          </w:tcPr>
          <w:p w:rsidR="00E019D5" w:rsidRPr="000A7FA0" w:rsidRDefault="00E019D5" w:rsidP="00E019D5">
            <w:pPr>
              <w:pStyle w:val="rmctawxymso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E019D5" w:rsidRPr="000A7FA0" w:rsidRDefault="00E019D5" w:rsidP="004A4AF8">
            <w:pPr>
              <w:pStyle w:val="rmctawxymsonormal"/>
              <w:rPr>
                <w:rFonts w:ascii="Times New Roman" w:hAnsi="Times New Roman" w:cs="Times New Roman"/>
                <w:color w:val="000000"/>
              </w:rPr>
            </w:pPr>
            <w:r w:rsidRPr="000A7FA0">
              <w:rPr>
                <w:rFonts w:ascii="Times New Roman" w:hAnsi="Times New Roman" w:cs="Times New Roman"/>
                <w:color w:val="000000"/>
              </w:rPr>
              <w:t>Сложные случаи ретроградных эндобилиарных вмешательств.  20 ми</w:t>
            </w:r>
            <w:r w:rsidR="004A4AF8" w:rsidRPr="000A7FA0">
              <w:rPr>
                <w:rFonts w:ascii="Times New Roman" w:hAnsi="Times New Roman" w:cs="Times New Roman"/>
                <w:color w:val="000000"/>
              </w:rPr>
              <w:t>н.</w:t>
            </w:r>
          </w:p>
        </w:tc>
        <w:tc>
          <w:tcPr>
            <w:tcW w:w="1842" w:type="dxa"/>
          </w:tcPr>
          <w:p w:rsidR="00E019D5" w:rsidRPr="000A7FA0" w:rsidRDefault="00E019D5" w:rsidP="004A4AF8">
            <w:pPr>
              <w:pStyle w:val="rmctawxymsonormal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Орлов О.Ю.</w:t>
            </w:r>
          </w:p>
        </w:tc>
        <w:tc>
          <w:tcPr>
            <w:tcW w:w="1525" w:type="dxa"/>
          </w:tcPr>
          <w:p w:rsidR="00E019D5" w:rsidRPr="000A7FA0" w:rsidRDefault="00E019D5" w:rsidP="004A4AF8">
            <w:pPr>
              <w:pStyle w:val="rmctawxymsonormal"/>
              <w:rPr>
                <w:rFonts w:ascii="Times New Roman" w:hAnsi="Times New Roman" w:cs="Times New Roman"/>
                <w:i/>
                <w:color w:val="000000"/>
              </w:rPr>
            </w:pPr>
            <w:r w:rsidRPr="000A7FA0">
              <w:rPr>
                <w:rFonts w:ascii="Times New Roman" w:hAnsi="Times New Roman" w:cs="Times New Roman"/>
                <w:i/>
                <w:color w:val="000000"/>
              </w:rPr>
              <w:t>Санкт-Петербург</w:t>
            </w:r>
          </w:p>
        </w:tc>
      </w:tr>
    </w:tbl>
    <w:p w:rsidR="009F1B9C" w:rsidRPr="000A7FA0" w:rsidRDefault="00944524" w:rsidP="009A6D18">
      <w:pPr>
        <w:ind w:left="60"/>
        <w:jc w:val="both"/>
        <w:rPr>
          <w:b/>
          <w:color w:val="000000"/>
        </w:rPr>
      </w:pPr>
      <w:r w:rsidRPr="000A7FA0">
        <w:rPr>
          <w:color w:val="000000"/>
        </w:rPr>
        <w:lastRenderedPageBreak/>
        <w:br/>
      </w:r>
      <w:r w:rsidR="00CA197F" w:rsidRPr="000A7FA0">
        <w:rPr>
          <w:b/>
          <w:color w:val="000000"/>
        </w:rPr>
        <w:t xml:space="preserve">Обсуждение </w:t>
      </w:r>
      <w:r w:rsidR="004A4AF8" w:rsidRPr="000A7FA0">
        <w:rPr>
          <w:b/>
          <w:color w:val="000000"/>
        </w:rPr>
        <w:t>работы</w:t>
      </w:r>
      <w:r w:rsidR="00CA197F" w:rsidRPr="000A7FA0">
        <w:rPr>
          <w:b/>
          <w:color w:val="000000"/>
        </w:rPr>
        <w:t xml:space="preserve"> Пленума. </w:t>
      </w:r>
    </w:p>
    <w:p w:rsidR="00CA197F" w:rsidRPr="000A7FA0" w:rsidRDefault="004A4AF8" w:rsidP="009A6D18">
      <w:pPr>
        <w:ind w:left="60"/>
        <w:jc w:val="both"/>
        <w:rPr>
          <w:b/>
          <w:color w:val="000000"/>
          <w:u w:val="single"/>
        </w:rPr>
      </w:pPr>
      <w:r w:rsidRPr="000A7FA0">
        <w:rPr>
          <w:b/>
          <w:color w:val="000000"/>
        </w:rPr>
        <w:t>Закрытие Пленума</w:t>
      </w:r>
    </w:p>
    <w:p w:rsidR="00BD5A9D" w:rsidRPr="000A7FA0" w:rsidRDefault="00BD5A9D" w:rsidP="009A6D18">
      <w:pPr>
        <w:jc w:val="both"/>
        <w:rPr>
          <w:b/>
          <w:color w:val="000000"/>
        </w:rPr>
      </w:pPr>
    </w:p>
    <w:p w:rsidR="00347061" w:rsidRPr="000A7FA0" w:rsidRDefault="00347061" w:rsidP="009A6D18">
      <w:pPr>
        <w:jc w:val="both"/>
        <w:rPr>
          <w:b/>
          <w:color w:val="000000"/>
        </w:rPr>
      </w:pPr>
    </w:p>
    <w:sectPr w:rsidR="00347061" w:rsidRPr="000A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D2"/>
    <w:multiLevelType w:val="hybridMultilevel"/>
    <w:tmpl w:val="FD80DC92"/>
    <w:lvl w:ilvl="0" w:tplc="DD1286C0">
      <w:start w:val="2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B347F"/>
    <w:multiLevelType w:val="hybridMultilevel"/>
    <w:tmpl w:val="84AC4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64E27"/>
    <w:multiLevelType w:val="hybridMultilevel"/>
    <w:tmpl w:val="1A4E8AC4"/>
    <w:lvl w:ilvl="0" w:tplc="4FBA17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3836973"/>
    <w:multiLevelType w:val="hybridMultilevel"/>
    <w:tmpl w:val="8AE050F0"/>
    <w:lvl w:ilvl="0" w:tplc="6096BC2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D120D"/>
    <w:multiLevelType w:val="hybridMultilevel"/>
    <w:tmpl w:val="1310C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F37E7"/>
    <w:multiLevelType w:val="hybridMultilevel"/>
    <w:tmpl w:val="2910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5ED2"/>
    <w:multiLevelType w:val="hybridMultilevel"/>
    <w:tmpl w:val="2AC0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52A2C"/>
    <w:multiLevelType w:val="hybridMultilevel"/>
    <w:tmpl w:val="8AE050F0"/>
    <w:lvl w:ilvl="0" w:tplc="6096BC2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E75E8"/>
    <w:multiLevelType w:val="hybridMultilevel"/>
    <w:tmpl w:val="A4641F46"/>
    <w:lvl w:ilvl="0" w:tplc="25885D4C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E0266EC"/>
    <w:multiLevelType w:val="hybridMultilevel"/>
    <w:tmpl w:val="35A44CB6"/>
    <w:lvl w:ilvl="0" w:tplc="AE8A8C0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65"/>
    <w:rsid w:val="0000114D"/>
    <w:rsid w:val="000134E0"/>
    <w:rsid w:val="00016B2A"/>
    <w:rsid w:val="00034B1E"/>
    <w:rsid w:val="0003677D"/>
    <w:rsid w:val="00053EED"/>
    <w:rsid w:val="00055BF7"/>
    <w:rsid w:val="00056657"/>
    <w:rsid w:val="00060BED"/>
    <w:rsid w:val="00067319"/>
    <w:rsid w:val="00083F40"/>
    <w:rsid w:val="000917CF"/>
    <w:rsid w:val="000944E4"/>
    <w:rsid w:val="000A7FA0"/>
    <w:rsid w:val="000C793A"/>
    <w:rsid w:val="000D16A2"/>
    <w:rsid w:val="000E1978"/>
    <w:rsid w:val="000E36E2"/>
    <w:rsid w:val="00141A86"/>
    <w:rsid w:val="001438B2"/>
    <w:rsid w:val="0014514D"/>
    <w:rsid w:val="0015246A"/>
    <w:rsid w:val="00153D07"/>
    <w:rsid w:val="00175494"/>
    <w:rsid w:val="0019074F"/>
    <w:rsid w:val="001B4010"/>
    <w:rsid w:val="001B50A1"/>
    <w:rsid w:val="001D4748"/>
    <w:rsid w:val="00203898"/>
    <w:rsid w:val="00204BE8"/>
    <w:rsid w:val="002165ED"/>
    <w:rsid w:val="00222E89"/>
    <w:rsid w:val="00224D19"/>
    <w:rsid w:val="002454F4"/>
    <w:rsid w:val="00245FF4"/>
    <w:rsid w:val="002601DF"/>
    <w:rsid w:val="0026772B"/>
    <w:rsid w:val="00283314"/>
    <w:rsid w:val="002E0D86"/>
    <w:rsid w:val="002E4753"/>
    <w:rsid w:val="002E56AC"/>
    <w:rsid w:val="00321E7B"/>
    <w:rsid w:val="003301AB"/>
    <w:rsid w:val="00341DC6"/>
    <w:rsid w:val="00344853"/>
    <w:rsid w:val="00347061"/>
    <w:rsid w:val="00363273"/>
    <w:rsid w:val="003A3354"/>
    <w:rsid w:val="003C412C"/>
    <w:rsid w:val="003E5D5A"/>
    <w:rsid w:val="004000E1"/>
    <w:rsid w:val="00407C03"/>
    <w:rsid w:val="00411833"/>
    <w:rsid w:val="00485515"/>
    <w:rsid w:val="004879B3"/>
    <w:rsid w:val="004A4AF8"/>
    <w:rsid w:val="004B3B6B"/>
    <w:rsid w:val="004B52D7"/>
    <w:rsid w:val="004C0F4E"/>
    <w:rsid w:val="004E782A"/>
    <w:rsid w:val="00511E94"/>
    <w:rsid w:val="005262D4"/>
    <w:rsid w:val="0058259D"/>
    <w:rsid w:val="00585E01"/>
    <w:rsid w:val="005A2A0C"/>
    <w:rsid w:val="005B0D47"/>
    <w:rsid w:val="005C3B0A"/>
    <w:rsid w:val="005D5D43"/>
    <w:rsid w:val="005E3845"/>
    <w:rsid w:val="005F2442"/>
    <w:rsid w:val="005F34C0"/>
    <w:rsid w:val="006227A5"/>
    <w:rsid w:val="006275F1"/>
    <w:rsid w:val="00667B61"/>
    <w:rsid w:val="00671232"/>
    <w:rsid w:val="00680E40"/>
    <w:rsid w:val="00691DF2"/>
    <w:rsid w:val="006A0877"/>
    <w:rsid w:val="006C41C8"/>
    <w:rsid w:val="006D1D8A"/>
    <w:rsid w:val="00703EDB"/>
    <w:rsid w:val="007074F7"/>
    <w:rsid w:val="00746A25"/>
    <w:rsid w:val="0075509E"/>
    <w:rsid w:val="00770592"/>
    <w:rsid w:val="00781A20"/>
    <w:rsid w:val="00782FF8"/>
    <w:rsid w:val="007C6A59"/>
    <w:rsid w:val="0080180B"/>
    <w:rsid w:val="00845DA0"/>
    <w:rsid w:val="00856162"/>
    <w:rsid w:val="0085665C"/>
    <w:rsid w:val="00882A5F"/>
    <w:rsid w:val="008910A1"/>
    <w:rsid w:val="008B0D61"/>
    <w:rsid w:val="008B141A"/>
    <w:rsid w:val="008C4E2D"/>
    <w:rsid w:val="008C4EE5"/>
    <w:rsid w:val="008C5962"/>
    <w:rsid w:val="008C7D1B"/>
    <w:rsid w:val="008D029B"/>
    <w:rsid w:val="00901ED6"/>
    <w:rsid w:val="00944524"/>
    <w:rsid w:val="009458C5"/>
    <w:rsid w:val="00967A18"/>
    <w:rsid w:val="009A4046"/>
    <w:rsid w:val="009A5BD3"/>
    <w:rsid w:val="009A6D18"/>
    <w:rsid w:val="009A6F7D"/>
    <w:rsid w:val="009B40EC"/>
    <w:rsid w:val="009C51A3"/>
    <w:rsid w:val="009D623F"/>
    <w:rsid w:val="009E3C65"/>
    <w:rsid w:val="009F0587"/>
    <w:rsid w:val="009F1B9C"/>
    <w:rsid w:val="00A0171F"/>
    <w:rsid w:val="00A35192"/>
    <w:rsid w:val="00A462E0"/>
    <w:rsid w:val="00A61220"/>
    <w:rsid w:val="00A708E8"/>
    <w:rsid w:val="00A74360"/>
    <w:rsid w:val="00A82672"/>
    <w:rsid w:val="00AA0627"/>
    <w:rsid w:val="00AC4881"/>
    <w:rsid w:val="00AC7A00"/>
    <w:rsid w:val="00AC7B10"/>
    <w:rsid w:val="00AD6DCF"/>
    <w:rsid w:val="00AF0E40"/>
    <w:rsid w:val="00B07FEB"/>
    <w:rsid w:val="00B16AA2"/>
    <w:rsid w:val="00B405B8"/>
    <w:rsid w:val="00B4233C"/>
    <w:rsid w:val="00B63DD4"/>
    <w:rsid w:val="00B668E6"/>
    <w:rsid w:val="00B95BFA"/>
    <w:rsid w:val="00B9767B"/>
    <w:rsid w:val="00BA0DE2"/>
    <w:rsid w:val="00BA3F09"/>
    <w:rsid w:val="00BD5A9D"/>
    <w:rsid w:val="00C13AE9"/>
    <w:rsid w:val="00C16779"/>
    <w:rsid w:val="00C2753B"/>
    <w:rsid w:val="00C34D65"/>
    <w:rsid w:val="00C8534A"/>
    <w:rsid w:val="00C93636"/>
    <w:rsid w:val="00C95AC8"/>
    <w:rsid w:val="00CA197F"/>
    <w:rsid w:val="00CC1D56"/>
    <w:rsid w:val="00CC7C17"/>
    <w:rsid w:val="00D020AB"/>
    <w:rsid w:val="00D14844"/>
    <w:rsid w:val="00D324F7"/>
    <w:rsid w:val="00D3270E"/>
    <w:rsid w:val="00D417CB"/>
    <w:rsid w:val="00D76F09"/>
    <w:rsid w:val="00D83F79"/>
    <w:rsid w:val="00D86F8F"/>
    <w:rsid w:val="00DC1510"/>
    <w:rsid w:val="00DC77C7"/>
    <w:rsid w:val="00E019D5"/>
    <w:rsid w:val="00E02A02"/>
    <w:rsid w:val="00E12B2C"/>
    <w:rsid w:val="00E35D04"/>
    <w:rsid w:val="00E35D9D"/>
    <w:rsid w:val="00E37121"/>
    <w:rsid w:val="00E72FFB"/>
    <w:rsid w:val="00EA6B88"/>
    <w:rsid w:val="00EC1782"/>
    <w:rsid w:val="00EE6E48"/>
    <w:rsid w:val="00F2728F"/>
    <w:rsid w:val="00F32200"/>
    <w:rsid w:val="00F7191D"/>
    <w:rsid w:val="00F91FFC"/>
    <w:rsid w:val="00FA2B23"/>
    <w:rsid w:val="00FA381C"/>
    <w:rsid w:val="00FD0F1D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41A"/>
    <w:rPr>
      <w:color w:val="0000FF"/>
      <w:u w:val="single"/>
    </w:rPr>
  </w:style>
  <w:style w:type="paragraph" w:styleId="a4">
    <w:name w:val="Normal (Web)"/>
    <w:basedOn w:val="a"/>
    <w:rsid w:val="00224D19"/>
    <w:pPr>
      <w:spacing w:before="100" w:beforeAutospacing="1" w:after="100" w:afterAutospacing="1"/>
    </w:pPr>
  </w:style>
  <w:style w:type="paragraph" w:customStyle="1" w:styleId="rmccekckrmckpekdmsonormal">
    <w:name w:val="rmccekck rmckpekd msonormal"/>
    <w:basedOn w:val="a"/>
    <w:rsid w:val="00224D19"/>
    <w:pPr>
      <w:spacing w:before="100" w:beforeAutospacing="1" w:after="100" w:afterAutospacing="1"/>
    </w:pPr>
  </w:style>
  <w:style w:type="paragraph" w:customStyle="1" w:styleId="rmccekckrmckpekdmsolistparagraph">
    <w:name w:val="rmccekck rmckpekd msolistparagraph"/>
    <w:basedOn w:val="a"/>
    <w:rsid w:val="00224D19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3C412C"/>
    <w:rPr>
      <w:i/>
      <w:iCs/>
    </w:rPr>
  </w:style>
  <w:style w:type="character" w:styleId="a6">
    <w:name w:val="Strong"/>
    <w:basedOn w:val="a0"/>
    <w:qFormat/>
    <w:rsid w:val="003C412C"/>
    <w:rPr>
      <w:b/>
      <w:bCs/>
    </w:rPr>
  </w:style>
  <w:style w:type="character" w:customStyle="1" w:styleId="legalitem">
    <w:name w:val="legalitem"/>
    <w:basedOn w:val="a0"/>
    <w:rsid w:val="002601DF"/>
  </w:style>
  <w:style w:type="character" w:customStyle="1" w:styleId="tableheaderlink">
    <w:name w:val="tableheaderlink"/>
    <w:basedOn w:val="a0"/>
    <w:rsid w:val="002601DF"/>
  </w:style>
  <w:style w:type="character" w:customStyle="1" w:styleId="listcolumnlistcolumndate">
    <w:name w:val="listcolumn listcolumndate"/>
    <w:basedOn w:val="a0"/>
    <w:rsid w:val="002601DF"/>
  </w:style>
  <w:style w:type="character" w:customStyle="1" w:styleId="spanpagertopfix">
    <w:name w:val="spanpagertopfix"/>
    <w:basedOn w:val="a0"/>
    <w:rsid w:val="002601DF"/>
  </w:style>
  <w:style w:type="character" w:customStyle="1" w:styleId="mailboxpagestotal">
    <w:name w:val="mailboxpagestotal"/>
    <w:basedOn w:val="a0"/>
    <w:rsid w:val="002601DF"/>
  </w:style>
  <w:style w:type="paragraph" w:customStyle="1" w:styleId="rmcyjhcyrmcmocawmsonormal">
    <w:name w:val="rmcyjhcy rmcmocaw msonormal"/>
    <w:basedOn w:val="a"/>
    <w:rsid w:val="005F34C0"/>
    <w:pPr>
      <w:spacing w:before="100" w:beforeAutospacing="1" w:after="100" w:afterAutospacing="1"/>
    </w:pPr>
  </w:style>
  <w:style w:type="paragraph" w:customStyle="1" w:styleId="rmcmooiumsonormal">
    <w:name w:val="rmcmooiu msonormal"/>
    <w:basedOn w:val="a"/>
    <w:rsid w:val="0026772B"/>
    <w:pPr>
      <w:spacing w:before="100" w:beforeAutospacing="1" w:after="100" w:afterAutospacing="1"/>
    </w:pPr>
  </w:style>
  <w:style w:type="paragraph" w:customStyle="1" w:styleId="rmctawxymsonormal">
    <w:name w:val="rmctawxy msonormal"/>
    <w:basedOn w:val="a"/>
    <w:rsid w:val="00222E8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91FFC"/>
    <w:pPr>
      <w:ind w:left="720"/>
      <w:contextualSpacing/>
    </w:pPr>
  </w:style>
  <w:style w:type="table" w:styleId="a8">
    <w:name w:val="Table Grid"/>
    <w:basedOn w:val="a1"/>
    <w:uiPriority w:val="59"/>
    <w:rsid w:val="005825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41A"/>
    <w:rPr>
      <w:color w:val="0000FF"/>
      <w:u w:val="single"/>
    </w:rPr>
  </w:style>
  <w:style w:type="paragraph" w:styleId="a4">
    <w:name w:val="Normal (Web)"/>
    <w:basedOn w:val="a"/>
    <w:rsid w:val="00224D19"/>
    <w:pPr>
      <w:spacing w:before="100" w:beforeAutospacing="1" w:after="100" w:afterAutospacing="1"/>
    </w:pPr>
  </w:style>
  <w:style w:type="paragraph" w:customStyle="1" w:styleId="rmccekckrmckpekdmsonormal">
    <w:name w:val="rmccekck rmckpekd msonormal"/>
    <w:basedOn w:val="a"/>
    <w:rsid w:val="00224D19"/>
    <w:pPr>
      <w:spacing w:before="100" w:beforeAutospacing="1" w:after="100" w:afterAutospacing="1"/>
    </w:pPr>
  </w:style>
  <w:style w:type="paragraph" w:customStyle="1" w:styleId="rmccekckrmckpekdmsolistparagraph">
    <w:name w:val="rmccekck rmckpekd msolistparagraph"/>
    <w:basedOn w:val="a"/>
    <w:rsid w:val="00224D19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3C412C"/>
    <w:rPr>
      <w:i/>
      <w:iCs/>
    </w:rPr>
  </w:style>
  <w:style w:type="character" w:styleId="a6">
    <w:name w:val="Strong"/>
    <w:basedOn w:val="a0"/>
    <w:qFormat/>
    <w:rsid w:val="003C412C"/>
    <w:rPr>
      <w:b/>
      <w:bCs/>
    </w:rPr>
  </w:style>
  <w:style w:type="character" w:customStyle="1" w:styleId="legalitem">
    <w:name w:val="legalitem"/>
    <w:basedOn w:val="a0"/>
    <w:rsid w:val="002601DF"/>
  </w:style>
  <w:style w:type="character" w:customStyle="1" w:styleId="tableheaderlink">
    <w:name w:val="tableheaderlink"/>
    <w:basedOn w:val="a0"/>
    <w:rsid w:val="002601DF"/>
  </w:style>
  <w:style w:type="character" w:customStyle="1" w:styleId="listcolumnlistcolumndate">
    <w:name w:val="listcolumn listcolumndate"/>
    <w:basedOn w:val="a0"/>
    <w:rsid w:val="002601DF"/>
  </w:style>
  <w:style w:type="character" w:customStyle="1" w:styleId="spanpagertopfix">
    <w:name w:val="spanpagertopfix"/>
    <w:basedOn w:val="a0"/>
    <w:rsid w:val="002601DF"/>
  </w:style>
  <w:style w:type="character" w:customStyle="1" w:styleId="mailboxpagestotal">
    <w:name w:val="mailboxpagestotal"/>
    <w:basedOn w:val="a0"/>
    <w:rsid w:val="002601DF"/>
  </w:style>
  <w:style w:type="paragraph" w:customStyle="1" w:styleId="rmcyjhcyrmcmocawmsonormal">
    <w:name w:val="rmcyjhcy rmcmocaw msonormal"/>
    <w:basedOn w:val="a"/>
    <w:rsid w:val="005F34C0"/>
    <w:pPr>
      <w:spacing w:before="100" w:beforeAutospacing="1" w:after="100" w:afterAutospacing="1"/>
    </w:pPr>
  </w:style>
  <w:style w:type="paragraph" w:customStyle="1" w:styleId="rmcmooiumsonormal">
    <w:name w:val="rmcmooiu msonormal"/>
    <w:basedOn w:val="a"/>
    <w:rsid w:val="0026772B"/>
    <w:pPr>
      <w:spacing w:before="100" w:beforeAutospacing="1" w:after="100" w:afterAutospacing="1"/>
    </w:pPr>
  </w:style>
  <w:style w:type="paragraph" w:customStyle="1" w:styleId="rmctawxymsonormal">
    <w:name w:val="rmctawxy msonormal"/>
    <w:basedOn w:val="a"/>
    <w:rsid w:val="00222E8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91FFC"/>
    <w:pPr>
      <w:ind w:left="720"/>
      <w:contextualSpacing/>
    </w:pPr>
  </w:style>
  <w:style w:type="table" w:styleId="a8">
    <w:name w:val="Table Grid"/>
    <w:basedOn w:val="a1"/>
    <w:uiPriority w:val="59"/>
    <w:rsid w:val="005825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2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3493">
                  <w:blockQuote w:val="1"/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single" w:sz="6" w:space="6" w:color="BBBBBB"/>
                    <w:bottom w:val="none" w:sz="0" w:space="0" w:color="auto"/>
                    <w:right w:val="none" w:sz="0" w:space="0" w:color="auto"/>
                  </w:divBdr>
                  <w:divsChild>
                    <w:div w:id="2072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58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6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2901">
                      <w:marLeft w:val="-150"/>
                      <w:marRight w:val="-12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3848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805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2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45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0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7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453218">
                      <w:marLeft w:val="-150"/>
                      <w:marRight w:val="-12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6469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8"/>
                                <w:right w:val="none" w:sz="0" w:space="0" w:color="auto"/>
                              </w:divBdr>
                              <w:divsChild>
                                <w:div w:id="124217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39227">
                                      <w:marLeft w:val="7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91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53982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76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8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56364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5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2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05238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15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71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41413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6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81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4593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04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2158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0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38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40083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52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17815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9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5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7586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12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27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71029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55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3170DD"/>
                                        <w:left w:val="single" w:sz="2" w:space="0" w:color="FFFFFF"/>
                                        <w:bottom w:val="single" w:sz="6" w:space="5" w:color="3170DD"/>
                                        <w:right w:val="single" w:sz="2" w:space="0" w:color="FFFFFF"/>
                                      </w:divBdr>
                                      <w:divsChild>
                                        <w:div w:id="19655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89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47973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58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00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13626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5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20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48871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6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3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7488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3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6492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77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22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50273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88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180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16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155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5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96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05639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8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7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40719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01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08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87735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13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71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51167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51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61672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6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9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86609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7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46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69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oeh.ru/live_surgery.html" TargetMode="External"/><Relationship Id="rId7" Type="http://schemas.openxmlformats.org/officeDocument/2006/relationships/hyperlink" Target="mailto:milyaeva.e@endo-stars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5062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Совещание главных хирургов Центрального Федерального округа</vt:lpstr>
    </vt:vector>
  </TitlesOfParts>
  <Company>MoBIL GROUP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Совещание главных хирургов Центрального Федерального округа</dc:title>
  <dc:creator>Sagin</dc:creator>
  <cp:lastModifiedBy>Sergey Vorontsov</cp:lastModifiedBy>
  <cp:revision>2</cp:revision>
  <dcterms:created xsi:type="dcterms:W3CDTF">2018-04-29T10:08:00Z</dcterms:created>
  <dcterms:modified xsi:type="dcterms:W3CDTF">2018-04-29T10:08:00Z</dcterms:modified>
</cp:coreProperties>
</file>